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160E45" w:rsidP="00160E45">
      <w:pPr>
        <w:jc w:val="center"/>
        <w:rPr>
          <w:rtl/>
        </w:rPr>
      </w:pPr>
      <w:bookmarkStart w:id="0" w:name="_GoBack"/>
      <w:bookmarkEnd w:id="0"/>
      <w:r w:rsidRPr="00160E45">
        <w:rPr>
          <w:rFonts w:cs="Arial"/>
          <w:noProof/>
          <w:rtl/>
        </w:rPr>
        <w:drawing>
          <wp:inline distT="0" distB="0" distL="0" distR="0">
            <wp:extent cx="832919" cy="810645"/>
            <wp:effectExtent l="0" t="0" r="5715" b="8890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37" cy="8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E45" w:rsidRDefault="00FA3A88" w:rsidP="00160E45">
      <w:pPr>
        <w:jc w:val="center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פברואר, 2018</w:t>
      </w:r>
    </w:p>
    <w:p w:rsidR="00160E45" w:rsidRPr="00160E45" w:rsidRDefault="00160E45" w:rsidP="00160E45">
      <w:pPr>
        <w:jc w:val="center"/>
        <w:rPr>
          <w:b/>
          <w:bCs/>
          <w:rtl/>
        </w:rPr>
      </w:pPr>
      <w:r w:rsidRPr="00160E45">
        <w:rPr>
          <w:rFonts w:hint="cs"/>
          <w:b/>
          <w:bCs/>
          <w:rtl/>
        </w:rPr>
        <w:t xml:space="preserve">תחנת מחזור מי השקיה </w:t>
      </w:r>
      <w:r w:rsidRPr="00160E45">
        <w:rPr>
          <w:b/>
          <w:bCs/>
          <w:rtl/>
        </w:rPr>
        <w:t>–</w:t>
      </w:r>
      <w:r w:rsidRPr="00160E45">
        <w:rPr>
          <w:rFonts w:hint="cs"/>
          <w:b/>
          <w:bCs/>
          <w:rtl/>
        </w:rPr>
        <w:t xml:space="preserve"> משתלת גילת</w:t>
      </w:r>
    </w:p>
    <w:p w:rsidR="00160E45" w:rsidRDefault="00160E45" w:rsidP="00160E45">
      <w:pPr>
        <w:jc w:val="center"/>
        <w:rPr>
          <w:rtl/>
        </w:rPr>
      </w:pPr>
    </w:p>
    <w:p w:rsidR="00160E45" w:rsidRDefault="00160E45" w:rsidP="00462CE8">
      <w:pPr>
        <w:rPr>
          <w:rtl/>
        </w:rPr>
      </w:pPr>
      <w:r>
        <w:rPr>
          <w:rFonts w:hint="cs"/>
          <w:rtl/>
        </w:rPr>
        <w:t>לאחרונה,</w:t>
      </w:r>
      <w:r w:rsidR="00B35E11">
        <w:rPr>
          <w:rFonts w:hint="cs"/>
          <w:rtl/>
        </w:rPr>
        <w:t xml:space="preserve"> נחנכה במשתלת גילת תחנה</w:t>
      </w:r>
      <w:r>
        <w:rPr>
          <w:rFonts w:hint="cs"/>
          <w:rtl/>
        </w:rPr>
        <w:t xml:space="preserve"> למחזור מי השקיה</w:t>
      </w:r>
      <w:r w:rsidR="00B10A6C">
        <w:rPr>
          <w:rFonts w:hint="cs"/>
          <w:rtl/>
        </w:rPr>
        <w:t xml:space="preserve"> למען גידול שתילים המיועדים לנגב</w:t>
      </w:r>
      <w:r>
        <w:rPr>
          <w:rFonts w:hint="cs"/>
          <w:rtl/>
        </w:rPr>
        <w:t xml:space="preserve">. </w:t>
      </w:r>
      <w:r w:rsidR="00462CE8">
        <w:rPr>
          <w:rFonts w:hint="cs"/>
          <w:rtl/>
        </w:rPr>
        <w:t>התחנה הוקמה בסיועם של חברי ויד</w:t>
      </w:r>
      <w:r w:rsidR="00B10A6C">
        <w:rPr>
          <w:rFonts w:hint="cs"/>
          <w:rtl/>
        </w:rPr>
        <w:t xml:space="preserve">ידי קק"ל </w:t>
      </w:r>
      <w:r w:rsidR="00462CE8">
        <w:rPr>
          <w:rFonts w:hint="cs"/>
          <w:rtl/>
        </w:rPr>
        <w:t xml:space="preserve"> בגרמניה . </w:t>
      </w:r>
      <w:r>
        <w:rPr>
          <w:rFonts w:hint="cs"/>
          <w:rtl/>
        </w:rPr>
        <w:t>להלן תיאור הרעיון שעומד מאחורי היוזמה:</w:t>
      </w:r>
    </w:p>
    <w:p w:rsidR="00160E45" w:rsidRDefault="00160E45" w:rsidP="00160E45">
      <w:pPr>
        <w:rPr>
          <w:rtl/>
        </w:rPr>
      </w:pP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במשתלה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ממשטחי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מנוקזים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מנוקזים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למאגר</w:t>
      </w:r>
      <w:r>
        <w:rPr>
          <w:rFonts w:cs="Arial"/>
          <w:rtl/>
        </w:rPr>
        <w:t xml:space="preserve"> .</w:t>
      </w:r>
    </w:p>
    <w:p w:rsidR="00160E45" w:rsidRDefault="00160E45" w:rsidP="00160E45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- 25,000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 xml:space="preserve">- 2,500 </w:t>
      </w:r>
      <w:r>
        <w:rPr>
          <w:rFonts w:cs="Arial" w:hint="cs"/>
          <w:rtl/>
        </w:rPr>
        <w:t>ליטר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דשן</w:t>
      </w:r>
      <w:r>
        <w:rPr>
          <w:rFonts w:cs="Arial"/>
          <w:rtl/>
        </w:rPr>
        <w:t xml:space="preserve">. </w:t>
      </w:r>
    </w:p>
    <w:p w:rsidR="00160E45" w:rsidRDefault="00160E45" w:rsidP="00160E45">
      <w:pPr>
        <w:rPr>
          <w:rtl/>
        </w:rPr>
      </w:pP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במשתלה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שבנחל</w:t>
      </w:r>
      <w:r>
        <w:rPr>
          <w:rFonts w:cs="Arial"/>
          <w:rtl/>
        </w:rPr>
        <w:t xml:space="preserve"> .</w:t>
      </w:r>
    </w:p>
    <w:p w:rsidR="00160E45" w:rsidRDefault="00160E45" w:rsidP="00160E45">
      <w:pPr>
        <w:rPr>
          <w:rtl/>
        </w:rPr>
      </w:pPr>
    </w:p>
    <w:p w:rsidR="00160E45" w:rsidRDefault="00160E45" w:rsidP="00160E45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3447959" cy="1939425"/>
            <wp:effectExtent l="0" t="0" r="635" b="381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חנת מחזור מי השקיה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439" cy="19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</w:t>
      </w:r>
      <w:r>
        <w:rPr>
          <w:noProof/>
        </w:rPr>
        <w:drawing>
          <wp:inline distT="0" distB="0" distL="0" distR="0" wp14:anchorId="1D33D9A2">
            <wp:extent cx="1499870" cy="2658110"/>
            <wp:effectExtent l="0" t="0" r="5080" b="889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E45" w:rsidRDefault="00160E45" w:rsidP="00160E45">
      <w:pPr>
        <w:jc w:val="center"/>
      </w:pPr>
      <w:r>
        <w:rPr>
          <w:noProof/>
        </w:rPr>
        <w:drawing>
          <wp:inline distT="0" distB="0" distL="0" distR="0" wp14:anchorId="66F240FE" wp14:editId="7DEAB0B7">
            <wp:extent cx="5124450" cy="2171700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E45" w:rsidSect="00160E4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45"/>
    <w:rsid w:val="00031591"/>
    <w:rsid w:val="0003494D"/>
    <w:rsid w:val="00035947"/>
    <w:rsid w:val="00056072"/>
    <w:rsid w:val="00090708"/>
    <w:rsid w:val="00090E78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302BF"/>
    <w:rsid w:val="00160E45"/>
    <w:rsid w:val="001778C0"/>
    <w:rsid w:val="001811A9"/>
    <w:rsid w:val="00181F1D"/>
    <w:rsid w:val="00183539"/>
    <w:rsid w:val="00183E94"/>
    <w:rsid w:val="0019209A"/>
    <w:rsid w:val="0019391F"/>
    <w:rsid w:val="00197E28"/>
    <w:rsid w:val="001A0A80"/>
    <w:rsid w:val="001A1197"/>
    <w:rsid w:val="001A55A8"/>
    <w:rsid w:val="001C17AE"/>
    <w:rsid w:val="001D018E"/>
    <w:rsid w:val="001D4B41"/>
    <w:rsid w:val="001E4359"/>
    <w:rsid w:val="001F5490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95B69"/>
    <w:rsid w:val="003B00B4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50DC3"/>
    <w:rsid w:val="004607DE"/>
    <w:rsid w:val="00462CE8"/>
    <w:rsid w:val="00482E73"/>
    <w:rsid w:val="00486818"/>
    <w:rsid w:val="00487938"/>
    <w:rsid w:val="00493E9F"/>
    <w:rsid w:val="00493F70"/>
    <w:rsid w:val="004A2481"/>
    <w:rsid w:val="004A760D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795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397E"/>
    <w:rsid w:val="007869E0"/>
    <w:rsid w:val="007A2A45"/>
    <w:rsid w:val="007B2ACC"/>
    <w:rsid w:val="007C0334"/>
    <w:rsid w:val="007E2319"/>
    <w:rsid w:val="007E52B3"/>
    <w:rsid w:val="007E6144"/>
    <w:rsid w:val="00811052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506B"/>
    <w:rsid w:val="009816C2"/>
    <w:rsid w:val="00990B71"/>
    <w:rsid w:val="00994367"/>
    <w:rsid w:val="009B3B89"/>
    <w:rsid w:val="009C6ADB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34AD"/>
    <w:rsid w:val="00B10A6C"/>
    <w:rsid w:val="00B11571"/>
    <w:rsid w:val="00B176EA"/>
    <w:rsid w:val="00B267B8"/>
    <w:rsid w:val="00B34889"/>
    <w:rsid w:val="00B35E11"/>
    <w:rsid w:val="00B550E8"/>
    <w:rsid w:val="00B56CEB"/>
    <w:rsid w:val="00B72640"/>
    <w:rsid w:val="00B7463F"/>
    <w:rsid w:val="00B77523"/>
    <w:rsid w:val="00B82641"/>
    <w:rsid w:val="00B910EC"/>
    <w:rsid w:val="00BB50C9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53620"/>
    <w:rsid w:val="00D71586"/>
    <w:rsid w:val="00D82BDE"/>
    <w:rsid w:val="00D830BA"/>
    <w:rsid w:val="00DC4C02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93EE5"/>
    <w:rsid w:val="00FA233B"/>
    <w:rsid w:val="00FA3A88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E1EDB-8A44-4D62-9687-A56F6CD4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4BF3C-4DFE-48FD-818C-78432A562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CCC6E-0278-4BC4-B3F3-D517BB375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E9B35-93EF-4C0D-BF2F-6000BAED9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2019-10-22T10:09:00Z</dcterms:created>
  <dcterms:modified xsi:type="dcterms:W3CDTF">2019-10-22T10:09:00Z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