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DF4D8" w14:textId="77777777" w:rsidR="00A94B9F" w:rsidRDefault="00A94B9F" w:rsidP="00A94B9F">
      <w:pPr>
        <w:pStyle w:val="NormalWeb"/>
        <w:shd w:val="clear" w:color="auto" w:fill="F8F8F8"/>
        <w:bidi/>
        <w:spacing w:before="0" w:beforeAutospacing="0" w:after="360" w:afterAutospacing="0"/>
        <w:rPr>
          <w:rFonts w:ascii="Open Sans Hebrew" w:hAnsi="Open Sans Hebrew"/>
          <w:color w:val="333333"/>
        </w:rPr>
      </w:pPr>
      <w:r>
        <w:rPr>
          <w:rFonts w:ascii="Open Sans Hebrew" w:hAnsi="Open Sans Hebrew"/>
          <w:color w:val="333333"/>
          <w:rtl/>
        </w:rPr>
        <w:t>שלום רב,</w:t>
      </w:r>
    </w:p>
    <w:p w14:paraId="2AA6E97F" w14:textId="77777777" w:rsidR="00A94B9F" w:rsidRDefault="00A94B9F" w:rsidP="00A94B9F">
      <w:pPr>
        <w:pStyle w:val="NormalWeb"/>
        <w:shd w:val="clear" w:color="auto" w:fill="F8F8F8"/>
        <w:bidi/>
        <w:spacing w:before="0" w:beforeAutospacing="0" w:after="360" w:afterAutospacing="0"/>
        <w:rPr>
          <w:rFonts w:ascii="Open Sans Hebrew" w:hAnsi="Open Sans Hebrew"/>
          <w:color w:val="333333"/>
          <w:rtl/>
        </w:rPr>
      </w:pPr>
      <w:r>
        <w:rPr>
          <w:rFonts w:ascii="Open Sans Hebrew" w:hAnsi="Open Sans Hebrew"/>
          <w:color w:val="333333"/>
          <w:rtl/>
        </w:rPr>
        <w:t>בהמשך להסכם עם "רשות הטבע והגנים", אנו מבקשים להביא לידיעתכם רשימה מעודכנת של האתרים בהם יכולים עובדי וגמלאי קק"ל ובני משפחותיהם לבקר ללא עלות, בהצגת כרטיס עובד\גמלאי.</w:t>
      </w:r>
    </w:p>
    <w:p w14:paraId="60587DAF" w14:textId="77777777" w:rsidR="00A94B9F" w:rsidRDefault="00A94B9F" w:rsidP="00A94B9F">
      <w:pPr>
        <w:pStyle w:val="NormalWeb"/>
        <w:shd w:val="clear" w:color="auto" w:fill="F8F8F8"/>
        <w:bidi/>
        <w:spacing w:before="0" w:beforeAutospacing="0" w:after="360" w:afterAutospacing="0"/>
        <w:rPr>
          <w:rFonts w:ascii="Open Sans Hebrew" w:hAnsi="Open Sans Hebrew"/>
          <w:color w:val="333333"/>
          <w:rtl/>
        </w:rPr>
      </w:pPr>
      <w:r>
        <w:rPr>
          <w:rFonts w:ascii="Open Sans Hebrew" w:hAnsi="Open Sans Hebrew"/>
          <w:color w:val="333333"/>
          <w:rtl/>
        </w:rPr>
        <w:t>זכאים לכניסה ללא עלות העובד בן זוגו וילדים עד גיל 18.</w:t>
      </w:r>
    </w:p>
    <w:p w14:paraId="3DDA8687" w14:textId="77777777" w:rsidR="00A94B9F" w:rsidRDefault="00A94B9F" w:rsidP="00A94B9F">
      <w:pPr>
        <w:pStyle w:val="NormalWeb"/>
        <w:shd w:val="clear" w:color="auto" w:fill="F8F8F8"/>
        <w:bidi/>
        <w:spacing w:before="0" w:beforeAutospacing="0" w:after="360" w:afterAutospacing="0"/>
        <w:rPr>
          <w:rFonts w:ascii="Open Sans Hebrew" w:hAnsi="Open Sans Hebrew"/>
          <w:color w:val="333333"/>
          <w:rtl/>
        </w:rPr>
      </w:pPr>
      <w:r>
        <w:rPr>
          <w:rFonts w:ascii="Open Sans Hebrew" w:hAnsi="Open Sans Hebrew"/>
          <w:color w:val="333333"/>
          <w:rtl/>
        </w:rPr>
        <w:t>להלן רשימת האתרים:</w:t>
      </w:r>
    </w:p>
    <w:p w14:paraId="0367CEBA" w14:textId="77777777" w:rsidR="00A94B9F" w:rsidRDefault="00A94B9F" w:rsidP="00A94B9F">
      <w:pPr>
        <w:pStyle w:val="NormalWeb"/>
        <w:shd w:val="clear" w:color="auto" w:fill="F8F8F8"/>
        <w:spacing w:before="0" w:beforeAutospacing="0" w:after="360" w:afterAutospacing="0"/>
        <w:jc w:val="right"/>
        <w:rPr>
          <w:rFonts w:ascii="Open Sans Hebrew" w:hAnsi="Open Sans Hebrew"/>
          <w:color w:val="333333"/>
          <w:rtl/>
        </w:rPr>
      </w:pPr>
      <w:r>
        <w:rPr>
          <w:rFonts w:ascii="Open Sans Hebrew" w:hAnsi="Open Sans Hebrew"/>
          <w:color w:val="333333"/>
          <w:u w:val="single"/>
          <w:rtl/>
        </w:rPr>
        <w:t>גליל וגולן</w:t>
      </w:r>
    </w:p>
    <w:p w14:paraId="40725557" w14:textId="77777777" w:rsidR="00A94B9F" w:rsidRDefault="00A94B9F" w:rsidP="00A94B9F">
      <w:pPr>
        <w:pStyle w:val="NormalWeb"/>
        <w:shd w:val="clear" w:color="auto" w:fill="F8F8F8"/>
        <w:spacing w:before="0" w:beforeAutospacing="0" w:after="360" w:afterAutospacing="0"/>
        <w:jc w:val="right"/>
        <w:rPr>
          <w:rFonts w:ascii="Open Sans Hebrew" w:hAnsi="Open Sans Hebrew"/>
          <w:color w:val="333333"/>
        </w:rPr>
      </w:pPr>
      <w:r>
        <w:rPr>
          <w:rFonts w:ascii="Open Sans Hebrew" w:hAnsi="Open Sans Hebrew"/>
          <w:color w:val="333333"/>
          <w:rtl/>
        </w:rPr>
        <w:t xml:space="preserve">גן לאומי מבצר נמרוד, שמורת טבע בניאס, שמורת טבע תל דן, שמורת טבע נחל עיון, שמורת טבע נחל שניר, שמורת טבע בריכת המשושים, שמורת טבע החולה, גן לאומי חצור, גן לאומי יחיעם, גן לאומי ברעם, גן לאומי </w:t>
      </w:r>
      <w:proofErr w:type="spellStart"/>
      <w:r>
        <w:rPr>
          <w:rFonts w:ascii="Open Sans Hebrew" w:hAnsi="Open Sans Hebrew"/>
          <w:color w:val="333333"/>
          <w:rtl/>
        </w:rPr>
        <w:t>כורסי</w:t>
      </w:r>
      <w:proofErr w:type="spellEnd"/>
      <w:r>
        <w:rPr>
          <w:rFonts w:ascii="Open Sans Hebrew" w:hAnsi="Open Sans Hebrew"/>
          <w:color w:val="333333"/>
          <w:rtl/>
        </w:rPr>
        <w:t xml:space="preserve">, שמורת טבע </w:t>
      </w:r>
      <w:proofErr w:type="spellStart"/>
      <w:r>
        <w:rPr>
          <w:rFonts w:ascii="Open Sans Hebrew" w:hAnsi="Open Sans Hebrew"/>
          <w:color w:val="333333"/>
          <w:rtl/>
        </w:rPr>
        <w:t>יהודיה</w:t>
      </w:r>
      <w:proofErr w:type="spellEnd"/>
      <w:r>
        <w:rPr>
          <w:rFonts w:ascii="Open Sans Hebrew" w:hAnsi="Open Sans Hebrew"/>
          <w:color w:val="333333"/>
          <w:rtl/>
        </w:rPr>
        <w:t xml:space="preserve">, שמורת טבע גמלא, גן לאומי </w:t>
      </w:r>
      <w:proofErr w:type="spellStart"/>
      <w:r>
        <w:rPr>
          <w:rFonts w:ascii="Open Sans Hebrew" w:hAnsi="Open Sans Hebrew"/>
          <w:color w:val="333333"/>
          <w:rtl/>
        </w:rPr>
        <w:t>כורזים</w:t>
      </w:r>
      <w:proofErr w:type="spellEnd"/>
      <w:r>
        <w:rPr>
          <w:rFonts w:ascii="Open Sans Hebrew" w:hAnsi="Open Sans Hebrew"/>
          <w:color w:val="333333"/>
          <w:rtl/>
        </w:rPr>
        <w:t>.</w:t>
      </w:r>
      <w:r>
        <w:rPr>
          <w:rFonts w:ascii="Open Sans Hebrew" w:hAnsi="Open Sans Hebrew"/>
          <w:color w:val="333333"/>
        </w:rPr>
        <w:t>,</w:t>
      </w:r>
    </w:p>
    <w:p w14:paraId="7D40C50A" w14:textId="77777777" w:rsidR="00A94B9F" w:rsidRDefault="00A94B9F" w:rsidP="00A94B9F">
      <w:pPr>
        <w:pStyle w:val="NormalWeb"/>
        <w:shd w:val="clear" w:color="auto" w:fill="F8F8F8"/>
        <w:spacing w:before="0" w:beforeAutospacing="0" w:after="360" w:afterAutospacing="0"/>
        <w:jc w:val="right"/>
        <w:rPr>
          <w:rFonts w:ascii="Open Sans Hebrew" w:hAnsi="Open Sans Hebrew"/>
          <w:color w:val="333333"/>
        </w:rPr>
      </w:pPr>
      <w:r>
        <w:rPr>
          <w:rFonts w:ascii="Open Sans Hebrew" w:hAnsi="Open Sans Hebrew"/>
          <w:color w:val="333333"/>
          <w:u w:val="single"/>
          <w:rtl/>
        </w:rPr>
        <w:t>סובב כנרת ועמקים</w:t>
      </w:r>
    </w:p>
    <w:p w14:paraId="38D41A0D" w14:textId="77777777" w:rsidR="00A94B9F" w:rsidRDefault="00A94B9F" w:rsidP="00A94B9F">
      <w:pPr>
        <w:pStyle w:val="NormalWeb"/>
        <w:shd w:val="clear" w:color="auto" w:fill="F8F8F8"/>
        <w:spacing w:before="0" w:beforeAutospacing="0" w:after="360" w:afterAutospacing="0"/>
        <w:jc w:val="right"/>
        <w:rPr>
          <w:rFonts w:ascii="Open Sans Hebrew" w:hAnsi="Open Sans Hebrew"/>
          <w:color w:val="333333"/>
        </w:rPr>
      </w:pPr>
      <w:r>
        <w:rPr>
          <w:rFonts w:ascii="Open Sans Hebrew" w:hAnsi="Open Sans Hebrew"/>
          <w:color w:val="333333"/>
          <w:rtl/>
        </w:rPr>
        <w:t xml:space="preserve">גן לאומי חמת טבריה, שמורת טבע וגן לאומי ארבל.  שמורת טבע נחל עמוד, שמורת טבע </w:t>
      </w:r>
      <w:proofErr w:type="spellStart"/>
      <w:r>
        <w:rPr>
          <w:rFonts w:ascii="Open Sans Hebrew" w:hAnsi="Open Sans Hebrew"/>
          <w:color w:val="333333"/>
          <w:rtl/>
        </w:rPr>
        <w:t>המג'רסה</w:t>
      </w:r>
      <w:proofErr w:type="spellEnd"/>
      <w:r>
        <w:rPr>
          <w:rFonts w:ascii="Open Sans Hebrew" w:hAnsi="Open Sans Hebrew"/>
          <w:color w:val="333333"/>
          <w:rtl/>
        </w:rPr>
        <w:t xml:space="preserve"> (</w:t>
      </w:r>
      <w:proofErr w:type="spellStart"/>
      <w:r>
        <w:rPr>
          <w:rFonts w:ascii="Open Sans Hebrew" w:hAnsi="Open Sans Hebrew"/>
          <w:color w:val="333333"/>
          <w:rtl/>
        </w:rPr>
        <w:t>בטיחה</w:t>
      </w:r>
      <w:proofErr w:type="spellEnd"/>
      <w:r>
        <w:rPr>
          <w:rFonts w:ascii="Open Sans Hebrew" w:hAnsi="Open Sans Hebrew"/>
          <w:color w:val="333333"/>
          <w:rtl/>
        </w:rPr>
        <w:t xml:space="preserve">), שמורת טבע עין </w:t>
      </w:r>
      <w:proofErr w:type="spellStart"/>
      <w:r>
        <w:rPr>
          <w:rFonts w:ascii="Open Sans Hebrew" w:hAnsi="Open Sans Hebrew"/>
          <w:color w:val="333333"/>
          <w:rtl/>
        </w:rPr>
        <w:t>אפק</w:t>
      </w:r>
      <w:proofErr w:type="spellEnd"/>
      <w:r>
        <w:rPr>
          <w:rFonts w:ascii="Open Sans Hebrew" w:hAnsi="Open Sans Hebrew"/>
          <w:color w:val="333333"/>
          <w:rtl/>
        </w:rPr>
        <w:t>, גן לאומי ציפורי, גן לאומי מגידו, גן לאומי כוכב הירדן, גן לאומי בית אלפא, גן לאומי בית שאן, גן לאומי מעין חרוד.</w:t>
      </w:r>
    </w:p>
    <w:p w14:paraId="3BF843A8" w14:textId="77777777" w:rsidR="00A94B9F" w:rsidRDefault="00A94B9F" w:rsidP="00A94B9F">
      <w:pPr>
        <w:pStyle w:val="NormalWeb"/>
        <w:shd w:val="clear" w:color="auto" w:fill="F8F8F8"/>
        <w:spacing w:before="0" w:beforeAutospacing="0" w:after="360" w:afterAutospacing="0"/>
        <w:jc w:val="right"/>
        <w:rPr>
          <w:rFonts w:ascii="Open Sans Hebrew" w:hAnsi="Open Sans Hebrew"/>
          <w:color w:val="333333"/>
        </w:rPr>
      </w:pPr>
      <w:r>
        <w:rPr>
          <w:rFonts w:ascii="Open Sans Hebrew" w:hAnsi="Open Sans Hebrew"/>
          <w:color w:val="333333"/>
          <w:u w:val="single"/>
          <w:rtl/>
        </w:rPr>
        <w:t>הכרמל והמרכז</w:t>
      </w:r>
    </w:p>
    <w:p w14:paraId="3E486331" w14:textId="77777777" w:rsidR="00A94B9F" w:rsidRDefault="00A94B9F" w:rsidP="00A94B9F">
      <w:pPr>
        <w:pStyle w:val="NormalWeb"/>
        <w:shd w:val="clear" w:color="auto" w:fill="F8F8F8"/>
        <w:spacing w:before="0" w:beforeAutospacing="0" w:after="360" w:afterAutospacing="0"/>
        <w:jc w:val="right"/>
        <w:rPr>
          <w:rFonts w:ascii="Open Sans Hebrew" w:hAnsi="Open Sans Hebrew"/>
          <w:color w:val="333333"/>
        </w:rPr>
      </w:pPr>
      <w:r>
        <w:rPr>
          <w:rFonts w:ascii="Open Sans Hebrew" w:hAnsi="Open Sans Hebrew"/>
          <w:color w:val="333333"/>
          <w:rtl/>
        </w:rPr>
        <w:t xml:space="preserve">גן לאומי כרמל, חי בר כרמל, שמורת טבע נחל מערות, גן לאומי בית שערים, שמורת טבע נחל תנינים, גן לאומי קיסריה, גן לאומי ירקון (פארק </w:t>
      </w:r>
      <w:proofErr w:type="spellStart"/>
      <w:r>
        <w:rPr>
          <w:rFonts w:ascii="Open Sans Hebrew" w:hAnsi="Open Sans Hebrew"/>
          <w:color w:val="333333"/>
          <w:rtl/>
        </w:rPr>
        <w:t>אפק</w:t>
      </w:r>
      <w:proofErr w:type="spellEnd"/>
      <w:r>
        <w:rPr>
          <w:rFonts w:ascii="Open Sans Hebrew" w:hAnsi="Open Sans Hebrew"/>
          <w:color w:val="333333"/>
          <w:rtl/>
        </w:rPr>
        <w:t xml:space="preserve"> ומקורות הירקון), שמורת טבע מערת הנטיפים, גן לאומי עין חמד, גן לאומי קסטל, גן לאומי בית גוברין, גן לאומי הרודיון, אשקלון, עיר דוד, אפולוניה.</w:t>
      </w:r>
    </w:p>
    <w:p w14:paraId="7A121C80" w14:textId="77777777" w:rsidR="00A94B9F" w:rsidRDefault="00A94B9F" w:rsidP="00A94B9F">
      <w:pPr>
        <w:pStyle w:val="NormalWeb"/>
        <w:shd w:val="clear" w:color="auto" w:fill="F8F8F8"/>
        <w:spacing w:before="0" w:beforeAutospacing="0" w:after="360" w:afterAutospacing="0"/>
        <w:jc w:val="right"/>
        <w:rPr>
          <w:rFonts w:ascii="Open Sans Hebrew" w:hAnsi="Open Sans Hebrew"/>
          <w:color w:val="333333"/>
        </w:rPr>
      </w:pPr>
      <w:r>
        <w:rPr>
          <w:rFonts w:ascii="Open Sans Hebrew" w:hAnsi="Open Sans Hebrew"/>
          <w:color w:val="333333"/>
          <w:u w:val="single"/>
          <w:rtl/>
        </w:rPr>
        <w:t>מדבר יהודה וים המלח</w:t>
      </w:r>
    </w:p>
    <w:p w14:paraId="23DC4234" w14:textId="77777777" w:rsidR="00A94B9F" w:rsidRDefault="00A94B9F" w:rsidP="00A94B9F">
      <w:pPr>
        <w:pStyle w:val="NormalWeb"/>
        <w:shd w:val="clear" w:color="auto" w:fill="F8F8F8"/>
        <w:spacing w:before="0" w:beforeAutospacing="0" w:after="360" w:afterAutospacing="0"/>
        <w:jc w:val="right"/>
        <w:rPr>
          <w:rFonts w:ascii="Open Sans Hebrew" w:hAnsi="Open Sans Hebrew"/>
          <w:color w:val="333333"/>
        </w:rPr>
      </w:pPr>
      <w:r>
        <w:rPr>
          <w:rFonts w:ascii="Open Sans Hebrew" w:hAnsi="Open Sans Hebrew"/>
          <w:color w:val="333333"/>
          <w:rtl/>
        </w:rPr>
        <w:t xml:space="preserve">גן לאומי קומראן, שמורת טבע נחל פרת, שמורת טבע עיינות צוקים (עין </w:t>
      </w:r>
      <w:proofErr w:type="spellStart"/>
      <w:r>
        <w:rPr>
          <w:rFonts w:ascii="Open Sans Hebrew" w:hAnsi="Open Sans Hebrew"/>
          <w:color w:val="333333"/>
          <w:rtl/>
        </w:rPr>
        <w:t>פשחה</w:t>
      </w:r>
      <w:proofErr w:type="spellEnd"/>
      <w:r>
        <w:rPr>
          <w:rFonts w:ascii="Open Sans Hebrew" w:hAnsi="Open Sans Hebrew"/>
          <w:color w:val="333333"/>
          <w:rtl/>
        </w:rPr>
        <w:t>), גן לאומי ושמורת טבע עין גדי, גן לאומי תל ערד, גן לאומי מצדה, השומרוני הטוב.</w:t>
      </w:r>
    </w:p>
    <w:p w14:paraId="53E4875A" w14:textId="77777777" w:rsidR="00A94B9F" w:rsidRDefault="00A94B9F" w:rsidP="00A94B9F">
      <w:pPr>
        <w:pStyle w:val="NormalWeb"/>
        <w:shd w:val="clear" w:color="auto" w:fill="F8F8F8"/>
        <w:spacing w:before="0" w:beforeAutospacing="0" w:after="360" w:afterAutospacing="0"/>
        <w:jc w:val="right"/>
        <w:rPr>
          <w:rFonts w:ascii="Open Sans Hebrew" w:hAnsi="Open Sans Hebrew"/>
          <w:color w:val="333333"/>
        </w:rPr>
      </w:pPr>
      <w:r>
        <w:rPr>
          <w:rFonts w:ascii="Open Sans Hebrew" w:hAnsi="Open Sans Hebrew"/>
          <w:color w:val="333333"/>
          <w:u w:val="single"/>
          <w:rtl/>
        </w:rPr>
        <w:t>הנגב ואילת</w:t>
      </w:r>
    </w:p>
    <w:p w14:paraId="012965F6" w14:textId="77777777" w:rsidR="00A94B9F" w:rsidRDefault="00A94B9F" w:rsidP="00A94B9F">
      <w:pPr>
        <w:pStyle w:val="NormalWeb"/>
        <w:shd w:val="clear" w:color="auto" w:fill="F8F8F8"/>
        <w:spacing w:before="0" w:beforeAutospacing="0" w:after="360" w:afterAutospacing="0"/>
        <w:jc w:val="right"/>
        <w:rPr>
          <w:rFonts w:ascii="Open Sans Hebrew" w:hAnsi="Open Sans Hebrew"/>
          <w:color w:val="333333"/>
        </w:rPr>
      </w:pPr>
      <w:r>
        <w:rPr>
          <w:rFonts w:ascii="Open Sans Hebrew" w:hAnsi="Open Sans Hebrew"/>
          <w:color w:val="333333"/>
          <w:rtl/>
        </w:rPr>
        <w:t xml:space="preserve">גן לאומי אשכול, גן לאומי תל באר שבע, גן לאומי ממשית, גן לאומי שבטה,  גן לאומי עבדת, גן לאומי עין עבדת, מרכז המבקרים רמון, שמורת חי רמון שמורת טבע חי בר </w:t>
      </w:r>
      <w:proofErr w:type="spellStart"/>
      <w:r>
        <w:rPr>
          <w:rFonts w:ascii="Open Sans Hebrew" w:hAnsi="Open Sans Hebrew"/>
          <w:color w:val="333333"/>
          <w:rtl/>
        </w:rPr>
        <w:t>יטבתה</w:t>
      </w:r>
      <w:proofErr w:type="spellEnd"/>
      <w:r>
        <w:rPr>
          <w:rFonts w:ascii="Open Sans Hebrew" w:hAnsi="Open Sans Hebrew"/>
          <w:color w:val="333333"/>
          <w:rtl/>
        </w:rPr>
        <w:t>, שמורת האלמוגים באילת.</w:t>
      </w:r>
    </w:p>
    <w:p w14:paraId="2C392ED0" w14:textId="77777777" w:rsidR="00A94B9F" w:rsidRDefault="00A94B9F" w:rsidP="00A94B9F">
      <w:pPr>
        <w:pStyle w:val="NormalWeb"/>
        <w:shd w:val="clear" w:color="auto" w:fill="F8F8F8"/>
        <w:spacing w:before="0" w:beforeAutospacing="0" w:after="360" w:afterAutospacing="0"/>
        <w:jc w:val="right"/>
        <w:rPr>
          <w:rFonts w:ascii="Open Sans Hebrew" w:hAnsi="Open Sans Hebrew"/>
          <w:color w:val="333333"/>
        </w:rPr>
      </w:pPr>
      <w:r>
        <w:rPr>
          <w:rStyle w:val="a3"/>
          <w:rFonts w:ascii="Open Sans Hebrew" w:hAnsi="Open Sans Hebrew"/>
          <w:color w:val="333333"/>
          <w:u w:val="single"/>
          <w:rtl/>
        </w:rPr>
        <w:t>רשימת האתרים אשר אינם כוללים כניסה חינם:</w:t>
      </w:r>
    </w:p>
    <w:p w14:paraId="28C5ADFE" w14:textId="77777777" w:rsidR="00A94B9F" w:rsidRDefault="00A94B9F" w:rsidP="00A94B9F">
      <w:pPr>
        <w:pStyle w:val="NormalWeb"/>
        <w:shd w:val="clear" w:color="auto" w:fill="F8F8F8"/>
        <w:spacing w:before="0" w:beforeAutospacing="0" w:after="360" w:afterAutospacing="0"/>
        <w:jc w:val="right"/>
        <w:rPr>
          <w:rFonts w:ascii="Open Sans Hebrew" w:hAnsi="Open Sans Hebrew"/>
          <w:color w:val="333333"/>
        </w:rPr>
      </w:pPr>
      <w:r>
        <w:rPr>
          <w:rFonts w:ascii="Open Sans Hebrew" w:hAnsi="Open Sans Hebrew"/>
          <w:color w:val="333333"/>
          <w:rtl/>
        </w:rPr>
        <w:t xml:space="preserve">רכבל מצדה,  גן השלושה ( הסחנה), חורשת טל, אכזיב,  חוף בית ינאי, </w:t>
      </w:r>
      <w:proofErr w:type="spellStart"/>
      <w:r>
        <w:rPr>
          <w:rFonts w:ascii="Open Sans Hebrew" w:hAnsi="Open Sans Hebrew"/>
          <w:color w:val="333333"/>
          <w:rtl/>
        </w:rPr>
        <w:t>פלמחים</w:t>
      </w:r>
      <w:proofErr w:type="spellEnd"/>
      <w:r>
        <w:rPr>
          <w:rFonts w:ascii="Open Sans Hebrew" w:hAnsi="Open Sans Hebrew"/>
          <w:color w:val="333333"/>
          <w:rtl/>
        </w:rPr>
        <w:t>, חוף הבונים, חניוני הלילה ומופעים בתשלום.</w:t>
      </w:r>
    </w:p>
    <w:p w14:paraId="42B0B2BE" w14:textId="77777777" w:rsidR="00A94B9F" w:rsidRDefault="00A94B9F" w:rsidP="00A94B9F">
      <w:pPr>
        <w:pStyle w:val="NormalWeb"/>
        <w:shd w:val="clear" w:color="auto" w:fill="F8F8F8"/>
        <w:spacing w:before="0" w:beforeAutospacing="0" w:after="360" w:afterAutospacing="0"/>
        <w:jc w:val="right"/>
        <w:rPr>
          <w:rFonts w:ascii="Open Sans Hebrew" w:hAnsi="Open Sans Hebrew"/>
          <w:color w:val="333333"/>
        </w:rPr>
      </w:pPr>
      <w:r>
        <w:rPr>
          <w:rFonts w:ascii="Open Sans Hebrew" w:hAnsi="Open Sans Hebrew"/>
          <w:color w:val="333333"/>
          <w:rtl/>
        </w:rPr>
        <w:t>בברכה</w:t>
      </w:r>
    </w:p>
    <w:p w14:paraId="0FC5ED78" w14:textId="77777777" w:rsidR="00A94B9F" w:rsidRDefault="00A94B9F" w:rsidP="00A94B9F">
      <w:pPr>
        <w:pStyle w:val="NormalWeb"/>
        <w:shd w:val="clear" w:color="auto" w:fill="F8F8F8"/>
        <w:spacing w:before="0" w:beforeAutospacing="0" w:after="360" w:afterAutospacing="0"/>
        <w:jc w:val="right"/>
        <w:rPr>
          <w:rFonts w:ascii="Open Sans Hebrew" w:hAnsi="Open Sans Hebrew"/>
          <w:color w:val="333333"/>
        </w:rPr>
      </w:pPr>
      <w:r>
        <w:rPr>
          <w:rFonts w:ascii="Open Sans Hebrew" w:hAnsi="Open Sans Hebrew"/>
          <w:color w:val="333333"/>
          <w:rtl/>
        </w:rPr>
        <w:t>לי גרוס</w:t>
      </w:r>
    </w:p>
    <w:p w14:paraId="3733C67F" w14:textId="77777777" w:rsidR="00A94B9F" w:rsidRDefault="00A94B9F" w:rsidP="00A94B9F">
      <w:pPr>
        <w:pStyle w:val="NormalWeb"/>
        <w:shd w:val="clear" w:color="auto" w:fill="F8F8F8"/>
        <w:spacing w:before="0" w:beforeAutospacing="0" w:after="360" w:afterAutospacing="0"/>
        <w:jc w:val="right"/>
        <w:rPr>
          <w:rFonts w:ascii="Open Sans Hebrew" w:hAnsi="Open Sans Hebrew"/>
          <w:color w:val="333333"/>
        </w:rPr>
      </w:pPr>
      <w:r>
        <w:rPr>
          <w:rFonts w:ascii="Open Sans Hebrew" w:hAnsi="Open Sans Hebrew"/>
          <w:color w:val="333333"/>
          <w:rtl/>
        </w:rPr>
        <w:lastRenderedPageBreak/>
        <w:t>מנהלת מחלקת הרווחה</w:t>
      </w:r>
    </w:p>
    <w:p w14:paraId="5852CEED" w14:textId="77777777" w:rsidR="001D7A9B" w:rsidRPr="00A94B9F" w:rsidRDefault="001D7A9B"/>
    <w:sectPr w:rsidR="001D7A9B" w:rsidRPr="00A94B9F" w:rsidSect="00A25A7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Hebrew">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B9F"/>
    <w:rsid w:val="001D7A9B"/>
    <w:rsid w:val="004F1B17"/>
    <w:rsid w:val="00A25A76"/>
    <w:rsid w:val="00A94B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5FF0E"/>
  <w15:chartTrackingRefBased/>
  <w15:docId w15:val="{CC2CF1BD-1292-4246-8B06-081732BE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A94B9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A94B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93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264</Words>
  <Characters>1321</Characters>
  <Application>Microsoft Office Word</Application>
  <DocSecurity>0</DocSecurity>
  <Lines>11</Lines>
  <Paragraphs>3</Paragraphs>
  <ScaleCrop>false</ScaleCrop>
  <Company>keren kayemeth leisrael</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עדי בן סימון כהן</dc:creator>
  <cp:keywords/>
  <dc:description/>
  <cp:lastModifiedBy>עדי בן סימון כהן</cp:lastModifiedBy>
  <cp:revision>1</cp:revision>
  <dcterms:created xsi:type="dcterms:W3CDTF">2021-05-03T11:03:00Z</dcterms:created>
  <dcterms:modified xsi:type="dcterms:W3CDTF">2021-05-03T11:07:00Z</dcterms:modified>
</cp:coreProperties>
</file>