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667" w:rsidRPr="00005B4E" w:rsidRDefault="009E2667" w:rsidP="000B3F75">
      <w:pPr>
        <w:tabs>
          <w:tab w:val="left" w:pos="7512"/>
          <w:tab w:val="left" w:pos="8273"/>
        </w:tabs>
        <w:ind w:left="6480"/>
        <w:rPr>
          <w:rFonts w:cs="David"/>
          <w:b/>
          <w:bCs/>
          <w:rtl/>
        </w:rPr>
      </w:pPr>
    </w:p>
    <w:p w:rsidR="000B3F75" w:rsidRPr="00005B4E" w:rsidRDefault="00FC1C58" w:rsidP="000B3F75">
      <w:pPr>
        <w:tabs>
          <w:tab w:val="left" w:pos="7512"/>
          <w:tab w:val="left" w:pos="8273"/>
        </w:tabs>
        <w:ind w:left="6480"/>
        <w:rPr>
          <w:rFonts w:cs="David"/>
          <w:b/>
          <w:bCs/>
          <w:rtl/>
        </w:rPr>
      </w:pPr>
      <w:r w:rsidRPr="00005B4E">
        <w:rPr>
          <w:rFonts w:cs="David"/>
          <w:b/>
          <w:bCs/>
          <w:rtl/>
        </w:rPr>
        <w:fldChar w:fldCharType="begin"/>
      </w:r>
      <w:r w:rsidR="000B3F75" w:rsidRPr="00005B4E">
        <w:rPr>
          <w:rFonts w:cs="David"/>
          <w:b/>
          <w:bCs/>
          <w:rtl/>
        </w:rPr>
        <w:instrText xml:space="preserve"> </w:instrText>
      </w:r>
      <w:r w:rsidR="000B3F75" w:rsidRPr="00005B4E">
        <w:rPr>
          <w:rFonts w:cs="David"/>
          <w:b/>
          <w:bCs/>
        </w:rPr>
        <w:instrText xml:space="preserve">DATE \@ "d </w:instrText>
      </w:r>
      <w:r w:rsidR="000B3F75" w:rsidRPr="00005B4E">
        <w:rPr>
          <w:rFonts w:cs="David"/>
          <w:b/>
          <w:bCs/>
          <w:rtl/>
        </w:rPr>
        <w:instrText>ב</w:instrText>
      </w:r>
      <w:r w:rsidR="000B3F75" w:rsidRPr="00005B4E">
        <w:rPr>
          <w:rFonts w:cs="David"/>
          <w:b/>
          <w:bCs/>
        </w:rPr>
        <w:instrText>MMMM yyyy" \h</w:instrText>
      </w:r>
      <w:r w:rsidR="000B3F75" w:rsidRPr="00005B4E">
        <w:rPr>
          <w:rFonts w:cs="David"/>
          <w:b/>
          <w:bCs/>
          <w:rtl/>
        </w:rPr>
        <w:instrText xml:space="preserve"> </w:instrText>
      </w:r>
      <w:r w:rsidRPr="00005B4E">
        <w:rPr>
          <w:rFonts w:cs="David"/>
          <w:b/>
          <w:bCs/>
          <w:rtl/>
        </w:rPr>
        <w:fldChar w:fldCharType="separate"/>
      </w:r>
      <w:r w:rsidR="00D76920" w:rsidRPr="00005B4E">
        <w:rPr>
          <w:rFonts w:cs="David"/>
          <w:b/>
          <w:bCs/>
          <w:noProof/>
          <w:rtl/>
        </w:rPr>
        <w:t>‏י' בטבת תשע"ז</w:t>
      </w:r>
      <w:r w:rsidRPr="00005B4E">
        <w:rPr>
          <w:rFonts w:cs="David"/>
          <w:b/>
          <w:bCs/>
          <w:rtl/>
        </w:rPr>
        <w:fldChar w:fldCharType="end"/>
      </w:r>
    </w:p>
    <w:p w:rsidR="000B3F75" w:rsidRPr="00005B4E" w:rsidRDefault="00FC1C58" w:rsidP="000B3F75">
      <w:pPr>
        <w:tabs>
          <w:tab w:val="left" w:pos="7512"/>
          <w:tab w:val="left" w:pos="8273"/>
        </w:tabs>
        <w:ind w:left="6480"/>
        <w:rPr>
          <w:rFonts w:cs="David"/>
          <w:b/>
          <w:bCs/>
          <w:rtl/>
        </w:rPr>
      </w:pPr>
      <w:r w:rsidRPr="00005B4E">
        <w:rPr>
          <w:rFonts w:cs="David"/>
          <w:b/>
          <w:bCs/>
          <w:rtl/>
        </w:rPr>
        <w:fldChar w:fldCharType="begin"/>
      </w:r>
      <w:r w:rsidR="000B3F75" w:rsidRPr="00005B4E">
        <w:rPr>
          <w:rFonts w:cs="David"/>
          <w:b/>
          <w:bCs/>
          <w:rtl/>
        </w:rPr>
        <w:instrText xml:space="preserve"> </w:instrText>
      </w:r>
      <w:r w:rsidR="000B3F75" w:rsidRPr="00005B4E">
        <w:rPr>
          <w:rFonts w:cs="David"/>
          <w:b/>
          <w:bCs/>
        </w:rPr>
        <w:instrText xml:space="preserve">DATE \@ "d </w:instrText>
      </w:r>
      <w:r w:rsidR="000B3F75" w:rsidRPr="00005B4E">
        <w:rPr>
          <w:rFonts w:cs="David"/>
          <w:b/>
          <w:bCs/>
          <w:rtl/>
        </w:rPr>
        <w:instrText>ב</w:instrText>
      </w:r>
      <w:r w:rsidR="000B3F75" w:rsidRPr="00005B4E">
        <w:rPr>
          <w:rFonts w:cs="David"/>
          <w:b/>
          <w:bCs/>
        </w:rPr>
        <w:instrText>MMMM yyyy"</w:instrText>
      </w:r>
      <w:r w:rsidR="000B3F75" w:rsidRPr="00005B4E">
        <w:rPr>
          <w:rFonts w:cs="David"/>
          <w:b/>
          <w:bCs/>
          <w:rtl/>
        </w:rPr>
        <w:instrText xml:space="preserve"> </w:instrText>
      </w:r>
      <w:r w:rsidRPr="00005B4E">
        <w:rPr>
          <w:rFonts w:cs="David"/>
          <w:b/>
          <w:bCs/>
          <w:rtl/>
        </w:rPr>
        <w:fldChar w:fldCharType="separate"/>
      </w:r>
      <w:r w:rsidR="00D76920" w:rsidRPr="00005B4E">
        <w:rPr>
          <w:rFonts w:cs="David"/>
          <w:b/>
          <w:bCs/>
          <w:noProof/>
          <w:rtl/>
        </w:rPr>
        <w:t>‏8 בינואר 2017</w:t>
      </w:r>
      <w:r w:rsidRPr="00005B4E">
        <w:rPr>
          <w:rFonts w:cs="David"/>
          <w:b/>
          <w:bCs/>
          <w:rtl/>
        </w:rPr>
        <w:fldChar w:fldCharType="end"/>
      </w:r>
    </w:p>
    <w:p w:rsidR="00005B4E" w:rsidRPr="00005B4E" w:rsidRDefault="00005B4E" w:rsidP="000B3F75">
      <w:pPr>
        <w:tabs>
          <w:tab w:val="left" w:pos="7512"/>
          <w:tab w:val="left" w:pos="8273"/>
        </w:tabs>
        <w:ind w:left="6480"/>
        <w:rPr>
          <w:rFonts w:cs="David"/>
          <w:b/>
          <w:bCs/>
          <w:u w:val="single"/>
          <w:rtl/>
        </w:rPr>
      </w:pPr>
      <w:r w:rsidRPr="00005B4E">
        <w:rPr>
          <w:rFonts w:cs="David" w:hint="cs"/>
          <w:b/>
          <w:bCs/>
          <w:u w:val="single"/>
          <w:rtl/>
        </w:rPr>
        <w:t>מאת: סוהיל זיידן</w:t>
      </w:r>
    </w:p>
    <w:p w:rsidR="009F4628" w:rsidRDefault="009F4628" w:rsidP="000B3F75">
      <w:pPr>
        <w:tabs>
          <w:tab w:val="left" w:pos="7512"/>
          <w:tab w:val="left" w:pos="8273"/>
        </w:tabs>
        <w:ind w:left="6480"/>
        <w:rPr>
          <w:rFonts w:cs="David"/>
          <w:szCs w:val="24"/>
          <w:rtl/>
        </w:rPr>
      </w:pPr>
    </w:p>
    <w:p w:rsidR="000B32A0" w:rsidRPr="00646BBB" w:rsidRDefault="000B32A0" w:rsidP="000B3F75">
      <w:pPr>
        <w:tabs>
          <w:tab w:val="left" w:pos="7512"/>
          <w:tab w:val="left" w:pos="8273"/>
        </w:tabs>
        <w:ind w:left="6480"/>
        <w:rPr>
          <w:rFonts w:cs="David"/>
          <w:sz w:val="32"/>
          <w:szCs w:val="32"/>
          <w:rtl/>
        </w:rPr>
      </w:pPr>
    </w:p>
    <w:p w:rsidR="00646BBB" w:rsidRPr="00646BBB" w:rsidRDefault="00646BBB" w:rsidP="00646BBB">
      <w:pPr>
        <w:jc w:val="center"/>
        <w:rPr>
          <w:rFonts w:cs="David"/>
          <w:b/>
          <w:bCs/>
          <w:sz w:val="36"/>
          <w:szCs w:val="36"/>
          <w:u w:val="single"/>
          <w:rtl/>
        </w:rPr>
      </w:pPr>
      <w:r w:rsidRPr="00646BBB">
        <w:rPr>
          <w:rFonts w:cs="David" w:hint="cs"/>
          <w:b/>
          <w:bCs/>
          <w:sz w:val="36"/>
          <w:szCs w:val="36"/>
          <w:u w:val="single"/>
          <w:rtl/>
        </w:rPr>
        <w:t xml:space="preserve">מפרט </w:t>
      </w:r>
      <w:r w:rsidRPr="00646BBB">
        <w:rPr>
          <w:rFonts w:cs="David"/>
          <w:b/>
          <w:bCs/>
          <w:sz w:val="36"/>
          <w:szCs w:val="36"/>
          <w:u w:val="single"/>
          <w:rtl/>
        </w:rPr>
        <w:t>הדברת עשבים ביערות</w:t>
      </w:r>
      <w:r>
        <w:rPr>
          <w:rFonts w:cs="David" w:hint="cs"/>
          <w:b/>
          <w:bCs/>
          <w:sz w:val="36"/>
          <w:szCs w:val="36"/>
          <w:u w:val="single"/>
          <w:rtl/>
        </w:rPr>
        <w:t xml:space="preserve"> קק"ל.</w:t>
      </w:r>
    </w:p>
    <w:p w:rsidR="00646BBB" w:rsidRPr="00646BBB" w:rsidRDefault="00646BBB" w:rsidP="00646BBB">
      <w:pPr>
        <w:rPr>
          <w:rFonts w:cs="David"/>
          <w:sz w:val="32"/>
          <w:szCs w:val="32"/>
          <w:rtl/>
        </w:rPr>
      </w:pPr>
    </w:p>
    <w:p w:rsidR="00646BBB" w:rsidRDefault="00646BBB" w:rsidP="00646BBB">
      <w:pPr>
        <w:rPr>
          <w:rFonts w:cs="David"/>
          <w:sz w:val="32"/>
          <w:szCs w:val="32"/>
          <w:rtl/>
        </w:rPr>
      </w:pPr>
    </w:p>
    <w:p w:rsidR="00646BBB" w:rsidRPr="00005B4E" w:rsidRDefault="00646BBB" w:rsidP="00646BBB">
      <w:pPr>
        <w:rPr>
          <w:rFonts w:cs="David"/>
          <w:b/>
          <w:bCs/>
          <w:sz w:val="32"/>
          <w:szCs w:val="32"/>
          <w:u w:val="single"/>
          <w:rtl/>
        </w:rPr>
      </w:pPr>
      <w:r w:rsidRPr="00005B4E">
        <w:rPr>
          <w:rFonts w:cs="David"/>
          <w:b/>
          <w:bCs/>
          <w:sz w:val="32"/>
          <w:szCs w:val="32"/>
          <w:u w:val="single"/>
          <w:rtl/>
        </w:rPr>
        <w:t xml:space="preserve">כללי: </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תכנית עבודה מפורטת הכוללת את פירוט אתרי הריסוס ושטחם, סוג החומר לריסוס ומינונו, ייקבעו לכל אתר ע"י קק"ל לקראת תחילת ביצוע העבודות על פי סקר עשבייה  ביערות שייערך לקראת תחילת עונת ההדברה.</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 xml:space="preserve">1.הגדרות </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 xml:space="preserve">1.1.ריסוס קרקעי מכני - פיזור חומר הדברה נגד צמחים לא רצויים על פני שטח היער או לאורך דרכים באמצעות כלי רכב או טרקטורים </w:t>
      </w:r>
      <w:r w:rsidRPr="00005B4E">
        <w:rPr>
          <w:rFonts w:cs="David" w:hint="cs"/>
          <w:sz w:val="32"/>
          <w:szCs w:val="32"/>
          <w:rtl/>
        </w:rPr>
        <w:t>המצוידים</w:t>
      </w:r>
      <w:r w:rsidRPr="00005B4E">
        <w:rPr>
          <w:rFonts w:cs="David"/>
          <w:sz w:val="32"/>
          <w:szCs w:val="32"/>
          <w:rtl/>
        </w:rPr>
        <w:t xml:space="preserve"> בכלי ריסוס והמותאמים לביצוע עבודה זו.</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1.2.ריסוס קרקעי ידני - פיזור חומר הדברה כנ"ל בסעיף 1 באמצעות כלי ריסוס המותאמים לכך, (מרססי גב, צינורות עם רובי ריסוס) נישאים ע"י אדם, לצורך הדברת הצמחים הלא רצויים.</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1.3.ריסוס שטח – ריסוס של כל שטח החלקה בה מבצעים את הדברת העשבים.</w:t>
      </w:r>
    </w:p>
    <w:p w:rsidR="00646BBB" w:rsidRPr="00005B4E" w:rsidRDefault="00646BBB" w:rsidP="00646BBB">
      <w:pPr>
        <w:rPr>
          <w:rFonts w:cs="David"/>
          <w:sz w:val="32"/>
          <w:szCs w:val="32"/>
          <w:rtl/>
        </w:rPr>
      </w:pPr>
    </w:p>
    <w:p w:rsidR="00646BBB" w:rsidRPr="00005B4E" w:rsidRDefault="00646BBB" w:rsidP="00646BBB">
      <w:pPr>
        <w:rPr>
          <w:rFonts w:cs="David"/>
          <w:sz w:val="32"/>
          <w:szCs w:val="32"/>
          <w:rtl/>
        </w:rPr>
      </w:pPr>
      <w:r w:rsidRPr="00005B4E">
        <w:rPr>
          <w:rFonts w:cs="David"/>
          <w:sz w:val="32"/>
          <w:szCs w:val="32"/>
          <w:rtl/>
        </w:rPr>
        <w:t>1.4.ריסוס נקודתי – ריסוס עיגול ברדיוס 1.5 מ' סביב שתילים או בורות לנטיעה  בלי לרסס את השטח שביניהם.</w:t>
      </w:r>
    </w:p>
    <w:p w:rsidR="00646BBB" w:rsidRPr="00005B4E" w:rsidRDefault="00646BBB" w:rsidP="00646BBB">
      <w:pPr>
        <w:rPr>
          <w:rFonts w:cs="David"/>
          <w:sz w:val="32"/>
          <w:szCs w:val="32"/>
          <w:rtl/>
        </w:rPr>
      </w:pPr>
    </w:p>
    <w:p w:rsidR="00646BBB" w:rsidRDefault="00646BBB" w:rsidP="00646BBB">
      <w:pPr>
        <w:rPr>
          <w:sz w:val="36"/>
          <w:szCs w:val="36"/>
          <w:rtl/>
        </w:rPr>
      </w:pPr>
    </w:p>
    <w:p w:rsidR="00646BBB" w:rsidRDefault="00646BBB" w:rsidP="00646BBB">
      <w:pPr>
        <w:rPr>
          <w:sz w:val="36"/>
          <w:szCs w:val="36"/>
          <w:rtl/>
        </w:rPr>
      </w:pPr>
    </w:p>
    <w:p w:rsidR="00646BBB" w:rsidRDefault="00646BBB" w:rsidP="00646BBB">
      <w:pPr>
        <w:rPr>
          <w:sz w:val="36"/>
          <w:szCs w:val="36"/>
          <w:rtl/>
        </w:rPr>
      </w:pPr>
    </w:p>
    <w:p w:rsidR="00646BBB" w:rsidRDefault="00646BBB" w:rsidP="00646BBB">
      <w:pPr>
        <w:rPr>
          <w:sz w:val="36"/>
          <w:szCs w:val="36"/>
          <w:rtl/>
        </w:rPr>
      </w:pPr>
    </w:p>
    <w:p w:rsidR="00646BBB" w:rsidRPr="009E7349" w:rsidRDefault="00646BBB" w:rsidP="00646BBB">
      <w:pPr>
        <w:rPr>
          <w:sz w:val="36"/>
          <w:szCs w:val="36"/>
          <w:rtl/>
        </w:rPr>
      </w:pPr>
    </w:p>
    <w:p w:rsidR="00D76920" w:rsidRDefault="00D76920" w:rsidP="00D76920">
      <w:pPr>
        <w:tabs>
          <w:tab w:val="left" w:pos="7512"/>
          <w:tab w:val="left" w:pos="8273"/>
        </w:tabs>
        <w:rPr>
          <w:rFonts w:cs="David"/>
          <w:sz w:val="36"/>
          <w:szCs w:val="36"/>
          <w:rtl/>
        </w:rPr>
      </w:pPr>
      <w:r w:rsidRPr="00005B4E">
        <w:rPr>
          <w:rFonts w:cs="David"/>
          <w:b/>
          <w:bCs/>
          <w:sz w:val="36"/>
          <w:szCs w:val="36"/>
          <w:u w:val="single"/>
          <w:rtl/>
        </w:rPr>
        <w:t>סוג ריסוס</w:t>
      </w:r>
      <w:r>
        <w:rPr>
          <w:rFonts w:cs="David"/>
          <w:sz w:val="36"/>
          <w:szCs w:val="36"/>
          <w:rtl/>
        </w:rPr>
        <w:t>:</w:t>
      </w:r>
    </w:p>
    <w:p w:rsidR="00005B4E" w:rsidRDefault="00005B4E"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Pr>
          <w:rFonts w:cs="David" w:hint="cs"/>
          <w:sz w:val="36"/>
          <w:szCs w:val="36"/>
          <w:rtl/>
        </w:rPr>
        <w:t xml:space="preserve">1. </w:t>
      </w:r>
      <w:r w:rsidRPr="00D76920">
        <w:rPr>
          <w:rFonts w:cs="David"/>
          <w:sz w:val="36"/>
          <w:szCs w:val="36"/>
          <w:rtl/>
        </w:rPr>
        <w:t>ריסוס סתווי : מניעת הצצה – בחודשים נובמבר – דצמבר.</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2. ריסוס חורפי:  הדברת עשבים קיימים ומניעת הצצה – בחודשים    נובמבר – פברואר.</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3. ריסוס אביבי:  הדברת </w:t>
      </w:r>
      <w:r>
        <w:rPr>
          <w:rFonts w:cs="David"/>
          <w:sz w:val="36"/>
          <w:szCs w:val="36"/>
          <w:rtl/>
        </w:rPr>
        <w:t>צמחים רב שנתיים – בחודשים מרץ –</w:t>
      </w:r>
      <w:r w:rsidRPr="00D76920">
        <w:rPr>
          <w:rFonts w:cs="David"/>
          <w:sz w:val="36"/>
          <w:szCs w:val="36"/>
          <w:rtl/>
        </w:rPr>
        <w:t>אפריל.</w:t>
      </w:r>
    </w:p>
    <w:p w:rsidR="003844B1" w:rsidRDefault="00D76920" w:rsidP="00D76920">
      <w:pPr>
        <w:tabs>
          <w:tab w:val="left" w:pos="7512"/>
          <w:tab w:val="left" w:pos="8273"/>
        </w:tabs>
        <w:rPr>
          <w:rFonts w:cs="David"/>
          <w:sz w:val="36"/>
          <w:szCs w:val="36"/>
          <w:rtl/>
        </w:rPr>
      </w:pPr>
      <w:r w:rsidRPr="003844B1">
        <w:rPr>
          <w:rFonts w:cs="David"/>
          <w:b/>
          <w:bCs/>
          <w:sz w:val="36"/>
          <w:szCs w:val="36"/>
          <w:u w:val="single"/>
          <w:rtl/>
        </w:rPr>
        <w:t>סוג שטח</w:t>
      </w:r>
      <w:r w:rsidRPr="00D76920">
        <w:rPr>
          <w:rFonts w:cs="David"/>
          <w:sz w:val="36"/>
          <w:szCs w:val="36"/>
          <w:rtl/>
        </w:rPr>
        <w:t>:</w:t>
      </w:r>
    </w:p>
    <w:p w:rsidR="00D76920" w:rsidRDefault="00D76920" w:rsidP="00D76920">
      <w:pPr>
        <w:tabs>
          <w:tab w:val="left" w:pos="7512"/>
          <w:tab w:val="left" w:pos="8273"/>
        </w:tabs>
        <w:rPr>
          <w:rFonts w:cs="David"/>
          <w:sz w:val="36"/>
          <w:szCs w:val="36"/>
          <w:rtl/>
        </w:rPr>
      </w:pPr>
      <w:r w:rsidRPr="00D76920">
        <w:rPr>
          <w:rFonts w:cs="David"/>
          <w:sz w:val="36"/>
          <w:szCs w:val="36"/>
          <w:rtl/>
        </w:rPr>
        <w:tab/>
        <w:t xml:space="preserve">  1.הכנה לנטיעה</w:t>
      </w:r>
      <w:r>
        <w:rPr>
          <w:rFonts w:cs="David"/>
          <w:sz w:val="36"/>
          <w:szCs w:val="36"/>
          <w:rtl/>
        </w:rPr>
        <w:tab/>
      </w:r>
      <w:r w:rsidRPr="00D76920">
        <w:rPr>
          <w:rFonts w:cs="David"/>
          <w:sz w:val="36"/>
          <w:szCs w:val="36"/>
          <w:rtl/>
        </w:rPr>
        <w:tab/>
        <w:t xml:space="preserve">  2. יער צעיר</w:t>
      </w:r>
    </w:p>
    <w:p w:rsidR="00D76920" w:rsidRPr="00D76920" w:rsidRDefault="00D76920" w:rsidP="00D76920">
      <w:pPr>
        <w:tabs>
          <w:tab w:val="left" w:pos="7512"/>
          <w:tab w:val="left" w:pos="8273"/>
        </w:tabs>
        <w:rPr>
          <w:rFonts w:cs="David"/>
          <w:sz w:val="36"/>
          <w:szCs w:val="36"/>
          <w:rtl/>
        </w:rPr>
      </w:pPr>
      <w:r>
        <w:rPr>
          <w:rFonts w:cs="David" w:hint="cs"/>
          <w:sz w:val="36"/>
          <w:szCs w:val="36"/>
          <w:rtl/>
        </w:rPr>
        <w:t>3</w:t>
      </w:r>
      <w:r w:rsidRPr="00D76920">
        <w:rPr>
          <w:rFonts w:cs="David"/>
          <w:sz w:val="36"/>
          <w:szCs w:val="36"/>
          <w:rtl/>
        </w:rPr>
        <w:t>. דרכים</w:t>
      </w:r>
      <w:r>
        <w:rPr>
          <w:rFonts w:cs="David"/>
          <w:sz w:val="36"/>
          <w:szCs w:val="36"/>
          <w:rtl/>
        </w:rPr>
        <w:tab/>
      </w:r>
      <w:r w:rsidRPr="00D76920">
        <w:rPr>
          <w:rFonts w:cs="David"/>
          <w:sz w:val="36"/>
          <w:szCs w:val="36"/>
          <w:rtl/>
        </w:rPr>
        <w:tab/>
        <w:t xml:space="preserve">  4. חניונים</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5.בוסתנים ומטעים</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6 .שבילים</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7 .קווי בידוד</w:t>
      </w:r>
    </w:p>
    <w:p w:rsidR="00D76920" w:rsidRDefault="00D76920" w:rsidP="00D76920">
      <w:pPr>
        <w:tabs>
          <w:tab w:val="left" w:pos="7512"/>
          <w:tab w:val="left" w:pos="8273"/>
        </w:tabs>
        <w:rPr>
          <w:rFonts w:cs="David"/>
          <w:sz w:val="36"/>
          <w:szCs w:val="36"/>
          <w:rtl/>
        </w:rPr>
      </w:pPr>
      <w:r w:rsidRPr="00D76920">
        <w:rPr>
          <w:rFonts w:cs="David"/>
          <w:sz w:val="36"/>
          <w:szCs w:val="36"/>
          <w:rtl/>
        </w:rPr>
        <w:t>8 .שטח מרעה</w:t>
      </w:r>
    </w:p>
    <w:p w:rsidR="00D76920" w:rsidRPr="00D76920" w:rsidRDefault="00D76920" w:rsidP="00D76920">
      <w:pPr>
        <w:tabs>
          <w:tab w:val="left" w:pos="7512"/>
          <w:tab w:val="left" w:pos="8273"/>
        </w:tabs>
        <w:rPr>
          <w:rFonts w:cs="David"/>
          <w:sz w:val="36"/>
          <w:szCs w:val="36"/>
          <w:rtl/>
        </w:rPr>
      </w:pPr>
    </w:p>
    <w:p w:rsidR="00FB1BE2" w:rsidRPr="00FB1BE2" w:rsidRDefault="00D76920" w:rsidP="00FB1BE2">
      <w:pPr>
        <w:tabs>
          <w:tab w:val="left" w:pos="7512"/>
          <w:tab w:val="left" w:pos="8273"/>
        </w:tabs>
        <w:rPr>
          <w:rFonts w:cs="David"/>
          <w:b/>
          <w:bCs/>
          <w:sz w:val="36"/>
          <w:szCs w:val="36"/>
          <w:u w:val="single"/>
          <w:rtl/>
        </w:rPr>
      </w:pPr>
      <w:r w:rsidRPr="00FB1BE2">
        <w:rPr>
          <w:rFonts w:cs="David"/>
          <w:b/>
          <w:bCs/>
          <w:sz w:val="36"/>
          <w:szCs w:val="36"/>
          <w:u w:val="single"/>
          <w:rtl/>
        </w:rPr>
        <w:t xml:space="preserve">אופן יישום: </w:t>
      </w:r>
    </w:p>
    <w:p w:rsidR="00FB1BE2" w:rsidRDefault="00FB1BE2" w:rsidP="00FB1BE2">
      <w:pPr>
        <w:tabs>
          <w:tab w:val="left" w:pos="7512"/>
          <w:tab w:val="left" w:pos="8273"/>
        </w:tabs>
        <w:rPr>
          <w:rFonts w:cs="David"/>
          <w:sz w:val="36"/>
          <w:szCs w:val="36"/>
          <w:rtl/>
        </w:rPr>
      </w:pPr>
      <w:r>
        <w:rPr>
          <w:rFonts w:cs="David" w:hint="cs"/>
          <w:sz w:val="36"/>
          <w:szCs w:val="36"/>
          <w:rtl/>
        </w:rPr>
        <w:t>1</w:t>
      </w:r>
      <w:r w:rsidR="00D76920" w:rsidRPr="00D76920">
        <w:rPr>
          <w:rFonts w:cs="David"/>
          <w:sz w:val="36"/>
          <w:szCs w:val="36"/>
          <w:rtl/>
        </w:rPr>
        <w:t>. קרקעי – ידני – מרססי גב</w:t>
      </w:r>
    </w:p>
    <w:p w:rsidR="00D76920" w:rsidRPr="00D76920" w:rsidRDefault="00D76920" w:rsidP="00FB1BE2">
      <w:pPr>
        <w:tabs>
          <w:tab w:val="left" w:pos="7512"/>
          <w:tab w:val="left" w:pos="8273"/>
        </w:tabs>
        <w:rPr>
          <w:rFonts w:cs="David"/>
          <w:sz w:val="36"/>
          <w:szCs w:val="36"/>
          <w:rtl/>
        </w:rPr>
      </w:pPr>
      <w:r w:rsidRPr="00D76920">
        <w:rPr>
          <w:rFonts w:cs="David"/>
          <w:sz w:val="36"/>
          <w:szCs w:val="36"/>
          <w:rtl/>
        </w:rPr>
        <w:t>2. קרקעי – מכני – טרקטור או רכב עם צינורות ורובים</w:t>
      </w:r>
    </w:p>
    <w:p w:rsidR="00D76920" w:rsidRPr="00D76920" w:rsidRDefault="00FB1BE2" w:rsidP="00D76920">
      <w:pPr>
        <w:tabs>
          <w:tab w:val="left" w:pos="7512"/>
          <w:tab w:val="left" w:pos="8273"/>
        </w:tabs>
        <w:rPr>
          <w:rFonts w:cs="David"/>
          <w:sz w:val="36"/>
          <w:szCs w:val="36"/>
          <w:rtl/>
        </w:rPr>
      </w:pPr>
      <w:r>
        <w:rPr>
          <w:rFonts w:cs="David" w:hint="cs"/>
          <w:sz w:val="36"/>
          <w:szCs w:val="36"/>
          <w:rtl/>
        </w:rPr>
        <w:t>3</w:t>
      </w:r>
      <w:r w:rsidR="00D76920" w:rsidRPr="00D76920">
        <w:rPr>
          <w:rFonts w:cs="David"/>
          <w:sz w:val="36"/>
          <w:szCs w:val="36"/>
          <w:rtl/>
        </w:rPr>
        <w:t>. קרקעי – מכני -  טרקטור או רכב עם מוט ריסוס.</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ab/>
      </w:r>
      <w:r w:rsidRPr="00D76920">
        <w:rPr>
          <w:rFonts w:cs="David"/>
          <w:sz w:val="36"/>
          <w:szCs w:val="36"/>
          <w:rtl/>
        </w:rPr>
        <w:tab/>
      </w:r>
    </w:p>
    <w:p w:rsidR="00D76920" w:rsidRPr="00D76920" w:rsidRDefault="00D76920" w:rsidP="00D76920">
      <w:pPr>
        <w:tabs>
          <w:tab w:val="left" w:pos="7512"/>
          <w:tab w:val="left" w:pos="8273"/>
        </w:tabs>
        <w:rPr>
          <w:rFonts w:cs="David"/>
          <w:sz w:val="36"/>
          <w:szCs w:val="36"/>
          <w:rtl/>
        </w:rPr>
      </w:pPr>
    </w:p>
    <w:p w:rsidR="00FB1BE2" w:rsidRDefault="00FB1BE2" w:rsidP="00D76920">
      <w:pPr>
        <w:tabs>
          <w:tab w:val="left" w:pos="7512"/>
          <w:tab w:val="left" w:pos="8273"/>
        </w:tabs>
        <w:rPr>
          <w:rFonts w:cs="David"/>
          <w:sz w:val="36"/>
          <w:szCs w:val="36"/>
          <w:rtl/>
        </w:rPr>
      </w:pPr>
      <w:r>
        <w:rPr>
          <w:rFonts w:cs="David"/>
          <w:sz w:val="36"/>
          <w:szCs w:val="36"/>
          <w:rtl/>
        </w:rPr>
        <w:t xml:space="preserve">        </w:t>
      </w:r>
    </w:p>
    <w:p w:rsidR="00FB1BE2" w:rsidRDefault="00FB1BE2" w:rsidP="00D76920">
      <w:pPr>
        <w:tabs>
          <w:tab w:val="left" w:pos="7512"/>
          <w:tab w:val="left" w:pos="8273"/>
        </w:tabs>
        <w:rPr>
          <w:rFonts w:cs="David"/>
          <w:sz w:val="36"/>
          <w:szCs w:val="36"/>
          <w:rtl/>
        </w:rPr>
      </w:pPr>
    </w:p>
    <w:p w:rsidR="00FB1BE2" w:rsidRDefault="00FB1BE2" w:rsidP="00D76920">
      <w:pPr>
        <w:tabs>
          <w:tab w:val="left" w:pos="7512"/>
          <w:tab w:val="left" w:pos="8273"/>
        </w:tabs>
        <w:rPr>
          <w:rFonts w:cs="David"/>
          <w:sz w:val="36"/>
          <w:szCs w:val="36"/>
          <w:rtl/>
        </w:rPr>
      </w:pPr>
    </w:p>
    <w:p w:rsidR="00FB1BE2" w:rsidRDefault="00FB1BE2" w:rsidP="00D76920">
      <w:pPr>
        <w:tabs>
          <w:tab w:val="left" w:pos="7512"/>
          <w:tab w:val="left" w:pos="8273"/>
        </w:tabs>
        <w:rPr>
          <w:rFonts w:cs="David"/>
          <w:sz w:val="36"/>
          <w:szCs w:val="36"/>
          <w:rtl/>
        </w:rPr>
      </w:pPr>
    </w:p>
    <w:p w:rsidR="00FB1BE2" w:rsidRDefault="00FB1BE2"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w:t>
      </w:r>
    </w:p>
    <w:p w:rsidR="00D76920" w:rsidRPr="00D76920" w:rsidRDefault="00D76920" w:rsidP="00646BBB">
      <w:pPr>
        <w:tabs>
          <w:tab w:val="left" w:pos="7512"/>
          <w:tab w:val="left" w:pos="8273"/>
        </w:tabs>
        <w:rPr>
          <w:rFonts w:cs="David"/>
          <w:sz w:val="36"/>
          <w:szCs w:val="36"/>
          <w:rtl/>
        </w:rPr>
      </w:pPr>
      <w:r w:rsidRPr="00D76920">
        <w:rPr>
          <w:rFonts w:cs="David"/>
          <w:sz w:val="36"/>
          <w:szCs w:val="36"/>
          <w:rtl/>
        </w:rPr>
        <w:t xml:space="preserve"> </w:t>
      </w:r>
    </w:p>
    <w:p w:rsidR="00D76920" w:rsidRDefault="00D76920" w:rsidP="00D76920">
      <w:pPr>
        <w:tabs>
          <w:tab w:val="left" w:pos="7512"/>
          <w:tab w:val="left" w:pos="8273"/>
        </w:tabs>
        <w:rPr>
          <w:rFonts w:cs="David"/>
          <w:b/>
          <w:bCs/>
          <w:sz w:val="36"/>
          <w:szCs w:val="36"/>
          <w:u w:val="single"/>
          <w:rtl/>
        </w:rPr>
      </w:pPr>
      <w:r w:rsidRPr="00646BBB">
        <w:rPr>
          <w:rFonts w:cs="David"/>
          <w:b/>
          <w:bCs/>
          <w:sz w:val="36"/>
          <w:szCs w:val="36"/>
          <w:u w:val="single"/>
          <w:rtl/>
        </w:rPr>
        <w:t xml:space="preserve"> הנחיות לביצוע הדברת עשבים ביער</w:t>
      </w:r>
    </w:p>
    <w:p w:rsidR="00646BBB" w:rsidRPr="00646BBB" w:rsidRDefault="00646BBB" w:rsidP="00D76920">
      <w:pPr>
        <w:tabs>
          <w:tab w:val="left" w:pos="7512"/>
          <w:tab w:val="left" w:pos="8273"/>
        </w:tabs>
        <w:rPr>
          <w:rFonts w:cs="David"/>
          <w:b/>
          <w:bCs/>
          <w:sz w:val="36"/>
          <w:szCs w:val="36"/>
          <w:u w:val="single"/>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נפח תרסיס לדונם מרוסס: לא יפחת מ-20 ליטר לדונם .</w:t>
      </w:r>
    </w:p>
    <w:p w:rsidR="00D76920" w:rsidRPr="00D76920" w:rsidRDefault="00D76920" w:rsidP="00D76920">
      <w:pPr>
        <w:tabs>
          <w:tab w:val="left" w:pos="7512"/>
          <w:tab w:val="left" w:pos="8273"/>
        </w:tabs>
        <w:rPr>
          <w:rFonts w:cs="David"/>
          <w:sz w:val="36"/>
          <w:szCs w:val="36"/>
          <w:rtl/>
        </w:rPr>
      </w:pPr>
    </w:p>
    <w:p w:rsidR="00D76920" w:rsidRPr="00D76920" w:rsidRDefault="00A2209F" w:rsidP="00257447">
      <w:pPr>
        <w:tabs>
          <w:tab w:val="left" w:pos="7512"/>
          <w:tab w:val="left" w:pos="8273"/>
        </w:tabs>
        <w:rPr>
          <w:rFonts w:cs="David"/>
          <w:sz w:val="36"/>
          <w:szCs w:val="36"/>
          <w:rtl/>
        </w:rPr>
      </w:pPr>
      <w:r>
        <w:rPr>
          <w:rFonts w:cs="David"/>
          <w:sz w:val="36"/>
          <w:szCs w:val="36"/>
          <w:rtl/>
        </w:rPr>
        <w:t>1.</w:t>
      </w:r>
      <w:r w:rsidR="00D76920" w:rsidRPr="00D76920">
        <w:rPr>
          <w:rFonts w:cs="David"/>
          <w:sz w:val="36"/>
          <w:szCs w:val="36"/>
          <w:rtl/>
        </w:rPr>
        <w:t>ריסוס</w:t>
      </w:r>
      <w:r w:rsidR="00257447">
        <w:rPr>
          <w:rFonts w:cs="David" w:hint="cs"/>
          <w:sz w:val="36"/>
          <w:szCs w:val="36"/>
          <w:rtl/>
        </w:rPr>
        <w:t xml:space="preserve"> עשביה חד שנתית </w:t>
      </w:r>
      <w:r w:rsidR="00D76920" w:rsidRPr="00D76920">
        <w:rPr>
          <w:rFonts w:cs="David"/>
          <w:sz w:val="36"/>
          <w:szCs w:val="36"/>
          <w:rtl/>
        </w:rPr>
        <w:t xml:space="preserve"> סתווי למניעת הצצה בנטיעה חדשה ויער צעיר (ריסוס  סביב השתילים).</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1.1.</w:t>
      </w:r>
      <w:r w:rsidR="00D76920" w:rsidRPr="00D76920">
        <w:rPr>
          <w:rFonts w:cs="David"/>
          <w:sz w:val="36"/>
          <w:szCs w:val="36"/>
          <w:rtl/>
        </w:rPr>
        <w:t>חומרים ומינונים</w:t>
      </w:r>
    </w:p>
    <w:p w:rsidR="00D76920" w:rsidRPr="00D76920" w:rsidRDefault="00D76920" w:rsidP="00D76920">
      <w:pPr>
        <w:tabs>
          <w:tab w:val="left" w:pos="7512"/>
          <w:tab w:val="left" w:pos="8273"/>
        </w:tabs>
        <w:rPr>
          <w:rFonts w:cs="David"/>
          <w:sz w:val="36"/>
          <w:szCs w:val="36"/>
          <w:rtl/>
        </w:rPr>
      </w:pPr>
    </w:p>
    <w:p w:rsidR="00D76920" w:rsidRDefault="00A2209F" w:rsidP="003844B1">
      <w:pPr>
        <w:tabs>
          <w:tab w:val="left" w:pos="7512"/>
          <w:tab w:val="left" w:pos="8273"/>
        </w:tabs>
        <w:rPr>
          <w:rFonts w:cs="David"/>
          <w:sz w:val="36"/>
          <w:szCs w:val="36"/>
          <w:rtl/>
        </w:rPr>
      </w:pPr>
      <w:r>
        <w:rPr>
          <w:rFonts w:cs="David"/>
          <w:sz w:val="36"/>
          <w:szCs w:val="36"/>
          <w:rtl/>
        </w:rPr>
        <w:t>1.1.1.</w:t>
      </w:r>
      <w:r w:rsidR="00646BBB">
        <w:rPr>
          <w:rFonts w:cs="David"/>
          <w:sz w:val="36"/>
          <w:szCs w:val="36"/>
          <w:rtl/>
        </w:rPr>
        <w:t>ריסוס באמיר</w:t>
      </w:r>
      <w:r w:rsidR="003844B1">
        <w:rPr>
          <w:rFonts w:cs="David" w:hint="cs"/>
          <w:sz w:val="36"/>
          <w:szCs w:val="36"/>
          <w:rtl/>
        </w:rPr>
        <w:t xml:space="preserve"> או תבור.</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מינון:200 סמ"ק/ד' לדונם</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במידה ויידרש, יש להוסיף ראנדאפ,0.5% -  1%. (בנטיעה  </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חדשה בלבד. ביער צעיר יש להימנע לרסס ישירות על </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השתילים) .</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1.1.2.</w:t>
      </w:r>
      <w:r w:rsidR="00D76920" w:rsidRPr="00D76920">
        <w:rPr>
          <w:rFonts w:cs="David"/>
          <w:sz w:val="36"/>
          <w:szCs w:val="36"/>
          <w:rtl/>
        </w:rPr>
        <w:t>ריסוס גול או אחת מהתכשירים החליפים</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ab/>
      </w:r>
      <w:r w:rsidRPr="00D76920">
        <w:rPr>
          <w:rFonts w:cs="David"/>
          <w:sz w:val="36"/>
          <w:szCs w:val="36"/>
          <w:rtl/>
        </w:rPr>
        <w:tab/>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מינון:  400 סמ"ק/ד'           </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במידה ויידרש, יש להוסיף ראנדאפ,0.5% - 1%.  </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(בנטיעה חדשה  בלבד.</w:t>
      </w:r>
      <w:r w:rsidR="00646BBB">
        <w:rPr>
          <w:rFonts w:cs="David" w:hint="cs"/>
          <w:sz w:val="36"/>
          <w:szCs w:val="36"/>
          <w:rtl/>
        </w:rPr>
        <w:t xml:space="preserve"> </w:t>
      </w:r>
      <w:r w:rsidRPr="00D76920">
        <w:rPr>
          <w:rFonts w:cs="David"/>
          <w:sz w:val="36"/>
          <w:szCs w:val="36"/>
          <w:rtl/>
        </w:rPr>
        <w:t xml:space="preserve">ביער צעיר יש להימנע לרסס  </w:t>
      </w: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ישירות על השתילים). </w:t>
      </w:r>
    </w:p>
    <w:p w:rsidR="00D76920" w:rsidRPr="00D76920" w:rsidRDefault="00D76920" w:rsidP="00D76920">
      <w:pPr>
        <w:tabs>
          <w:tab w:val="left" w:pos="7512"/>
          <w:tab w:val="left" w:pos="8273"/>
        </w:tabs>
        <w:rPr>
          <w:rFonts w:cs="David"/>
          <w:sz w:val="36"/>
          <w:szCs w:val="36"/>
          <w:rtl/>
        </w:rPr>
      </w:pPr>
    </w:p>
    <w:p w:rsidR="00D76920" w:rsidRPr="00D76920" w:rsidRDefault="00D76920" w:rsidP="00646BBB">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A2209F" w:rsidRDefault="00A2209F" w:rsidP="00D76920">
      <w:pPr>
        <w:tabs>
          <w:tab w:val="left" w:pos="7512"/>
          <w:tab w:val="left" w:pos="8273"/>
        </w:tabs>
        <w:rPr>
          <w:rFonts w:cs="David"/>
          <w:sz w:val="36"/>
          <w:szCs w:val="36"/>
          <w:rtl/>
        </w:rPr>
      </w:pPr>
    </w:p>
    <w:p w:rsidR="00A2209F" w:rsidRPr="00D76920" w:rsidRDefault="00A2209F" w:rsidP="00D76920">
      <w:pPr>
        <w:tabs>
          <w:tab w:val="left" w:pos="7512"/>
          <w:tab w:val="left" w:pos="8273"/>
        </w:tabs>
        <w:rPr>
          <w:rFonts w:cs="David"/>
          <w:sz w:val="36"/>
          <w:szCs w:val="36"/>
          <w:rtl/>
        </w:rPr>
      </w:pPr>
    </w:p>
    <w:p w:rsidR="00D76920" w:rsidRPr="00646BBB" w:rsidRDefault="00A2209F" w:rsidP="00D76920">
      <w:pPr>
        <w:tabs>
          <w:tab w:val="left" w:pos="7512"/>
          <w:tab w:val="left" w:pos="8273"/>
        </w:tabs>
        <w:rPr>
          <w:rFonts w:cs="David"/>
          <w:b/>
          <w:bCs/>
          <w:sz w:val="36"/>
          <w:szCs w:val="36"/>
          <w:u w:val="single"/>
          <w:rtl/>
        </w:rPr>
      </w:pPr>
      <w:r w:rsidRPr="00646BBB">
        <w:rPr>
          <w:rFonts w:cs="David"/>
          <w:b/>
          <w:bCs/>
          <w:sz w:val="36"/>
          <w:szCs w:val="36"/>
          <w:u w:val="single"/>
          <w:rtl/>
        </w:rPr>
        <w:t>2.</w:t>
      </w:r>
      <w:r w:rsidR="00D76920" w:rsidRPr="00646BBB">
        <w:rPr>
          <w:rFonts w:cs="David"/>
          <w:b/>
          <w:bCs/>
          <w:sz w:val="36"/>
          <w:szCs w:val="36"/>
          <w:u w:val="single"/>
          <w:rtl/>
        </w:rPr>
        <w:t>ריסוס אביבי נגד צמחים רב שנתיים</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2.1.</w:t>
      </w:r>
      <w:r w:rsidR="00D76920" w:rsidRPr="00D76920">
        <w:rPr>
          <w:rFonts w:cs="David"/>
          <w:sz w:val="36"/>
          <w:szCs w:val="36"/>
          <w:rtl/>
        </w:rPr>
        <w:t>חומרים ומינונים:</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2.1.1.</w:t>
      </w:r>
      <w:r w:rsidR="00D76920" w:rsidRPr="00D76920">
        <w:rPr>
          <w:rFonts w:cs="David"/>
          <w:sz w:val="36"/>
          <w:szCs w:val="36"/>
          <w:rtl/>
        </w:rPr>
        <w:t>ריסוס באלבר סופר (</w:t>
      </w:r>
      <w:r w:rsidR="00D76920" w:rsidRPr="00D76920">
        <w:rPr>
          <w:rFonts w:cs="David"/>
          <w:sz w:val="36"/>
          <w:szCs w:val="36"/>
        </w:rPr>
        <w:t>D2-4</w:t>
      </w:r>
      <w:r w:rsidR="00D76920" w:rsidRPr="00D76920">
        <w:rPr>
          <w:rFonts w:cs="David"/>
          <w:sz w:val="36"/>
          <w:szCs w:val="36"/>
          <w:rtl/>
        </w:rPr>
        <w:t xml:space="preserve">) או אמינובר או בר </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מינון:</w:t>
      </w:r>
      <w:r w:rsidR="00D76920" w:rsidRPr="00D76920">
        <w:rPr>
          <w:rFonts w:cs="David"/>
          <w:sz w:val="36"/>
          <w:szCs w:val="36"/>
          <w:rtl/>
        </w:rPr>
        <w:t>1.5 – 2%  ב 30 ליטר תרסיס לדונם.</w:t>
      </w:r>
    </w:p>
    <w:p w:rsidR="00D76920" w:rsidRPr="00D76920" w:rsidRDefault="00D76920" w:rsidP="00D76920">
      <w:pPr>
        <w:tabs>
          <w:tab w:val="left" w:pos="7512"/>
          <w:tab w:val="left" w:pos="8273"/>
        </w:tabs>
        <w:rPr>
          <w:rFonts w:cs="David"/>
          <w:sz w:val="36"/>
          <w:szCs w:val="36"/>
          <w:rtl/>
        </w:rPr>
      </w:pPr>
    </w:p>
    <w:p w:rsidR="00D76920" w:rsidRPr="00D76920" w:rsidRDefault="00A2209F" w:rsidP="00D76920">
      <w:pPr>
        <w:tabs>
          <w:tab w:val="left" w:pos="7512"/>
          <w:tab w:val="left" w:pos="8273"/>
        </w:tabs>
        <w:rPr>
          <w:rFonts w:cs="David"/>
          <w:sz w:val="36"/>
          <w:szCs w:val="36"/>
          <w:rtl/>
        </w:rPr>
      </w:pPr>
      <w:r>
        <w:rPr>
          <w:rFonts w:cs="David"/>
          <w:sz w:val="36"/>
          <w:szCs w:val="36"/>
          <w:rtl/>
        </w:rPr>
        <w:t>2.1.2.</w:t>
      </w:r>
      <w:r w:rsidR="00D76920" w:rsidRPr="00D76920">
        <w:rPr>
          <w:rFonts w:cs="David"/>
          <w:sz w:val="36"/>
          <w:szCs w:val="36"/>
          <w:rtl/>
        </w:rPr>
        <w:t xml:space="preserve">ריסוס </w:t>
      </w:r>
      <w:r w:rsidRPr="00D76920">
        <w:rPr>
          <w:rFonts w:cs="David" w:hint="cs"/>
          <w:sz w:val="36"/>
          <w:szCs w:val="36"/>
          <w:rtl/>
        </w:rPr>
        <w:t>גלייפוס</w:t>
      </w:r>
      <w:r w:rsidRPr="00D76920">
        <w:rPr>
          <w:rFonts w:cs="David" w:hint="eastAsia"/>
          <w:sz w:val="36"/>
          <w:szCs w:val="36"/>
          <w:rtl/>
        </w:rPr>
        <w:t>ט</w:t>
      </w:r>
      <w:r w:rsidR="00D76920" w:rsidRPr="00D76920">
        <w:rPr>
          <w:rFonts w:cs="David"/>
          <w:sz w:val="36"/>
          <w:szCs w:val="36"/>
          <w:rtl/>
        </w:rPr>
        <w:t xml:space="preserve">  או אחד מהתכשירים החליפים המורשים בישראל </w:t>
      </w:r>
    </w:p>
    <w:p w:rsidR="00D76920" w:rsidRPr="00D76920" w:rsidRDefault="00D76920" w:rsidP="00D76920">
      <w:pPr>
        <w:tabs>
          <w:tab w:val="left" w:pos="7512"/>
          <w:tab w:val="left" w:pos="8273"/>
        </w:tabs>
        <w:rPr>
          <w:rFonts w:cs="David"/>
          <w:sz w:val="36"/>
          <w:szCs w:val="36"/>
          <w:rtl/>
        </w:rPr>
      </w:pPr>
    </w:p>
    <w:p w:rsidR="00A2209F" w:rsidRDefault="00D76920" w:rsidP="00A2209F">
      <w:pPr>
        <w:tabs>
          <w:tab w:val="left" w:pos="7512"/>
          <w:tab w:val="left" w:pos="8273"/>
        </w:tabs>
        <w:rPr>
          <w:rFonts w:cs="David"/>
          <w:sz w:val="36"/>
          <w:szCs w:val="36"/>
          <w:rtl/>
        </w:rPr>
      </w:pPr>
      <w:r w:rsidRPr="00D76920">
        <w:rPr>
          <w:rFonts w:cs="David"/>
          <w:sz w:val="36"/>
          <w:szCs w:val="36"/>
          <w:rtl/>
        </w:rPr>
        <w:t>מינון:</w:t>
      </w:r>
      <w:r w:rsidRPr="00D76920">
        <w:rPr>
          <w:rFonts w:cs="David"/>
          <w:sz w:val="36"/>
          <w:szCs w:val="36"/>
          <w:rtl/>
        </w:rPr>
        <w:tab/>
        <w:t xml:space="preserve"> </w:t>
      </w:r>
    </w:p>
    <w:p w:rsidR="00D76920" w:rsidRPr="00D76920" w:rsidRDefault="00A2209F" w:rsidP="00D76920">
      <w:pPr>
        <w:tabs>
          <w:tab w:val="left" w:pos="7512"/>
          <w:tab w:val="left" w:pos="8273"/>
        </w:tabs>
        <w:rPr>
          <w:rFonts w:cs="David"/>
          <w:sz w:val="36"/>
          <w:szCs w:val="36"/>
          <w:rtl/>
        </w:rPr>
      </w:pPr>
      <w:r>
        <w:rPr>
          <w:rFonts w:cs="David" w:hint="cs"/>
          <w:sz w:val="36"/>
          <w:szCs w:val="36"/>
          <w:rtl/>
        </w:rPr>
        <w:t>2%</w:t>
      </w:r>
      <w:r w:rsidR="00D76920" w:rsidRPr="00D76920">
        <w:rPr>
          <w:rFonts w:cs="David"/>
          <w:sz w:val="36"/>
          <w:szCs w:val="36"/>
          <w:rtl/>
        </w:rPr>
        <w:t>+ גול 30 סמ"ק/ד' .( 30 ליטר תרסיס לדונם)</w:t>
      </w:r>
    </w:p>
    <w:p w:rsidR="00D76920" w:rsidRPr="00D76920" w:rsidRDefault="00A2209F" w:rsidP="00D76920">
      <w:pPr>
        <w:tabs>
          <w:tab w:val="left" w:pos="7512"/>
          <w:tab w:val="left" w:pos="8273"/>
        </w:tabs>
        <w:rPr>
          <w:rFonts w:cs="David"/>
          <w:sz w:val="36"/>
          <w:szCs w:val="36"/>
          <w:rtl/>
        </w:rPr>
      </w:pPr>
      <w:r>
        <w:rPr>
          <w:rFonts w:cs="David"/>
          <w:sz w:val="36"/>
          <w:szCs w:val="36"/>
          <w:rtl/>
        </w:rPr>
        <w:t>2.1.3.</w:t>
      </w:r>
      <w:r w:rsidR="00D76920" w:rsidRPr="00D76920">
        <w:rPr>
          <w:rFonts w:cs="David"/>
          <w:sz w:val="36"/>
          <w:szCs w:val="36"/>
          <w:rtl/>
        </w:rPr>
        <w:t xml:space="preserve">ריסוס </w:t>
      </w:r>
      <w:r w:rsidR="00D30D0F" w:rsidRPr="00D76920">
        <w:rPr>
          <w:rFonts w:cs="David" w:hint="cs"/>
          <w:sz w:val="36"/>
          <w:szCs w:val="36"/>
          <w:rtl/>
        </w:rPr>
        <w:t>טומהוק</w:t>
      </w:r>
      <w:r w:rsidR="00D76920" w:rsidRPr="00D76920">
        <w:rPr>
          <w:rFonts w:cs="David"/>
          <w:sz w:val="36"/>
          <w:szCs w:val="36"/>
          <w:rtl/>
        </w:rPr>
        <w:t xml:space="preserve"> </w:t>
      </w:r>
      <w:r w:rsidR="00D30D0F">
        <w:rPr>
          <w:rFonts w:cs="David" w:hint="cs"/>
          <w:sz w:val="36"/>
          <w:szCs w:val="36"/>
          <w:rtl/>
        </w:rPr>
        <w:t xml:space="preserve"> </w:t>
      </w:r>
      <w:r w:rsidR="00D76920" w:rsidRPr="00D76920">
        <w:rPr>
          <w:rFonts w:cs="David"/>
          <w:sz w:val="36"/>
          <w:szCs w:val="36"/>
          <w:rtl/>
        </w:rPr>
        <w:t>(פלורוקסיפיר)</w:t>
      </w:r>
    </w:p>
    <w:p w:rsidR="00D76920" w:rsidRDefault="00D76920" w:rsidP="00D76920">
      <w:pPr>
        <w:tabs>
          <w:tab w:val="left" w:pos="7512"/>
          <w:tab w:val="left" w:pos="8273"/>
        </w:tabs>
        <w:rPr>
          <w:rFonts w:cs="David"/>
          <w:sz w:val="36"/>
          <w:szCs w:val="36"/>
          <w:rtl/>
        </w:rPr>
      </w:pPr>
      <w:r w:rsidRPr="00D76920">
        <w:rPr>
          <w:rFonts w:cs="David"/>
          <w:sz w:val="36"/>
          <w:szCs w:val="36"/>
          <w:rtl/>
        </w:rPr>
        <w:t xml:space="preserve">    </w:t>
      </w:r>
      <w:r w:rsidR="00A2209F">
        <w:rPr>
          <w:rFonts w:cs="David"/>
          <w:sz w:val="36"/>
          <w:szCs w:val="36"/>
          <w:rtl/>
        </w:rPr>
        <w:t xml:space="preserve">   </w:t>
      </w:r>
      <w:r w:rsidRPr="00D76920">
        <w:rPr>
          <w:rFonts w:cs="David"/>
          <w:sz w:val="36"/>
          <w:szCs w:val="36"/>
          <w:rtl/>
        </w:rPr>
        <w:t xml:space="preserve"> 1 – 2%  + </w:t>
      </w:r>
      <w:r w:rsidR="00D30D0F" w:rsidRPr="00D76920">
        <w:rPr>
          <w:rFonts w:cs="David" w:hint="cs"/>
          <w:sz w:val="36"/>
          <w:szCs w:val="36"/>
          <w:rtl/>
        </w:rPr>
        <w:t>ראונדא</w:t>
      </w:r>
      <w:r w:rsidR="00D30D0F" w:rsidRPr="00D76920">
        <w:rPr>
          <w:rFonts w:cs="David" w:hint="eastAsia"/>
          <w:sz w:val="36"/>
          <w:szCs w:val="36"/>
          <w:rtl/>
        </w:rPr>
        <w:t>פ</w:t>
      </w:r>
      <w:r w:rsidRPr="00D76920">
        <w:rPr>
          <w:rFonts w:cs="David"/>
          <w:sz w:val="36"/>
          <w:szCs w:val="36"/>
          <w:rtl/>
        </w:rPr>
        <w:t xml:space="preserve"> או אחד מהתכשירים החליפים של הגליפוסט (ב 30 ליטר תרסיס)</w:t>
      </w:r>
    </w:p>
    <w:p w:rsidR="00257447" w:rsidRPr="00D76920" w:rsidRDefault="00257447"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2.2.</w:t>
      </w:r>
      <w:r w:rsidR="00D76920" w:rsidRPr="00D76920">
        <w:rPr>
          <w:rFonts w:cs="David"/>
          <w:sz w:val="36"/>
          <w:szCs w:val="36"/>
          <w:rtl/>
        </w:rPr>
        <w:t>מועד הריסוס:  חודש מרץ.</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3.</w:t>
      </w:r>
      <w:r w:rsidR="00D76920" w:rsidRPr="00D76920">
        <w:rPr>
          <w:rFonts w:cs="David"/>
          <w:sz w:val="36"/>
          <w:szCs w:val="36"/>
          <w:rtl/>
        </w:rPr>
        <w:t>ריסוס לאורך דרכי יער וקווי אש</w:t>
      </w: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3.1.</w:t>
      </w:r>
      <w:r w:rsidR="00D76920" w:rsidRPr="00D76920">
        <w:rPr>
          <w:rFonts w:cs="David"/>
          <w:sz w:val="36"/>
          <w:szCs w:val="36"/>
          <w:rtl/>
        </w:rPr>
        <w:t>ריסוס סתווי למניעת הצצה (בקווי אש):</w:t>
      </w:r>
    </w:p>
    <w:p w:rsidR="00D76920" w:rsidRDefault="00D76920"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Pr="00D76920" w:rsidRDefault="00D30D0F"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3.1.1.</w:t>
      </w:r>
      <w:r w:rsidR="00D76920" w:rsidRPr="00D76920">
        <w:rPr>
          <w:rFonts w:cs="David"/>
          <w:sz w:val="36"/>
          <w:szCs w:val="36"/>
          <w:rtl/>
        </w:rPr>
        <w:t>ריסוס באמיר</w:t>
      </w: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מינון:</w:t>
      </w:r>
      <w:r w:rsidR="00D76920" w:rsidRPr="00D76920">
        <w:rPr>
          <w:rFonts w:cs="David"/>
          <w:sz w:val="36"/>
          <w:szCs w:val="36"/>
          <w:rtl/>
        </w:rPr>
        <w:t xml:space="preserve"> 200 סמ"ק/ד' לדונם </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במידה ויידרש, יש להוסיף ראנדאפ,0.5% - 1%. .</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3.1.2 מועד: נובמבר – דצמבר </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3.2 ריסוס לאורך דרכי יער לאחר הצצה.</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3.2.1 ריסוס </w:t>
      </w:r>
      <w:r w:rsidR="00D30D0F" w:rsidRPr="00D76920">
        <w:rPr>
          <w:rFonts w:cs="David" w:hint="cs"/>
          <w:sz w:val="36"/>
          <w:szCs w:val="36"/>
          <w:rtl/>
        </w:rPr>
        <w:t>בראונדא</w:t>
      </w:r>
      <w:r w:rsidR="00D30D0F" w:rsidRPr="00D76920">
        <w:rPr>
          <w:rFonts w:cs="David" w:hint="eastAsia"/>
          <w:sz w:val="36"/>
          <w:szCs w:val="36"/>
          <w:rtl/>
        </w:rPr>
        <w:t>פ</w:t>
      </w:r>
      <w:r w:rsidRPr="00D76920">
        <w:rPr>
          <w:rFonts w:cs="David"/>
          <w:sz w:val="36"/>
          <w:szCs w:val="36"/>
          <w:rtl/>
        </w:rPr>
        <w:t xml:space="preserve"> וגול</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מינון: </w:t>
      </w:r>
      <w:r w:rsidR="00D30D0F" w:rsidRPr="00D76920">
        <w:rPr>
          <w:rFonts w:cs="David" w:hint="cs"/>
          <w:sz w:val="36"/>
          <w:szCs w:val="36"/>
          <w:rtl/>
        </w:rPr>
        <w:t>ראונדא</w:t>
      </w:r>
      <w:r w:rsidR="00D30D0F" w:rsidRPr="00D76920">
        <w:rPr>
          <w:rFonts w:cs="David" w:hint="eastAsia"/>
          <w:sz w:val="36"/>
          <w:szCs w:val="36"/>
          <w:rtl/>
        </w:rPr>
        <w:t>פ</w:t>
      </w:r>
      <w:r w:rsidRPr="00D76920">
        <w:rPr>
          <w:rFonts w:cs="David"/>
          <w:sz w:val="36"/>
          <w:szCs w:val="36"/>
          <w:rtl/>
        </w:rPr>
        <w:t xml:space="preserve"> 1 – 2 %  + גול 30 סמ"ק/ד'</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3.2.2 ריסוס </w:t>
      </w:r>
      <w:r w:rsidR="00D30D0F" w:rsidRPr="00D76920">
        <w:rPr>
          <w:rFonts w:cs="David" w:hint="cs"/>
          <w:sz w:val="36"/>
          <w:szCs w:val="36"/>
          <w:rtl/>
        </w:rPr>
        <w:t>בראונדא</w:t>
      </w:r>
      <w:r w:rsidR="00D30D0F" w:rsidRPr="00D76920">
        <w:rPr>
          <w:rFonts w:cs="David" w:hint="eastAsia"/>
          <w:sz w:val="36"/>
          <w:szCs w:val="36"/>
          <w:rtl/>
        </w:rPr>
        <w:t>פ</w:t>
      </w:r>
      <w:r w:rsidRPr="00D76920">
        <w:rPr>
          <w:rFonts w:cs="David"/>
          <w:sz w:val="36"/>
          <w:szCs w:val="36"/>
          <w:rtl/>
        </w:rPr>
        <w:t xml:space="preserve"> ואורורה</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מינון :</w:t>
      </w:r>
      <w:r w:rsidR="00D30D0F" w:rsidRPr="00D76920">
        <w:rPr>
          <w:rFonts w:cs="David" w:hint="cs"/>
          <w:sz w:val="36"/>
          <w:szCs w:val="36"/>
          <w:rtl/>
        </w:rPr>
        <w:t>ראונדא</w:t>
      </w:r>
      <w:r w:rsidR="00D30D0F" w:rsidRPr="00D76920">
        <w:rPr>
          <w:rFonts w:cs="David" w:hint="eastAsia"/>
          <w:sz w:val="36"/>
          <w:szCs w:val="36"/>
          <w:rtl/>
        </w:rPr>
        <w:t>פ</w:t>
      </w:r>
      <w:r w:rsidRPr="00D76920">
        <w:rPr>
          <w:rFonts w:cs="David"/>
          <w:sz w:val="36"/>
          <w:szCs w:val="36"/>
          <w:rtl/>
        </w:rPr>
        <w:t xml:space="preserve"> 1 – 2% + אורורה 4 – 5 גר"/ד'</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מועד הריסוס: ינואר – פברואר (גובה עשבייה לא יעלה על 25 ס"מ)</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D76920" w:rsidRDefault="00D76920"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D30D0F" w:rsidRPr="00D76920" w:rsidRDefault="00D30D0F"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3 .3 ריסוס בחניונים ומטעים</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3 . 3 . 1  ריסוס </w:t>
      </w:r>
      <w:r w:rsidR="00257447" w:rsidRPr="00D76920">
        <w:rPr>
          <w:rFonts w:cs="David" w:hint="cs"/>
          <w:sz w:val="36"/>
          <w:szCs w:val="36"/>
          <w:rtl/>
        </w:rPr>
        <w:t>בראונדא</w:t>
      </w:r>
      <w:r w:rsidR="00257447" w:rsidRPr="00D76920">
        <w:rPr>
          <w:rFonts w:cs="David" w:hint="eastAsia"/>
          <w:sz w:val="36"/>
          <w:szCs w:val="36"/>
          <w:rtl/>
        </w:rPr>
        <w:t>פ</w:t>
      </w:r>
      <w:r w:rsidRPr="00D76920">
        <w:rPr>
          <w:rFonts w:cs="David"/>
          <w:sz w:val="36"/>
          <w:szCs w:val="36"/>
          <w:rtl/>
        </w:rPr>
        <w:t xml:space="preserve"> + גול</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מינון: </w:t>
      </w:r>
      <w:r w:rsidR="00257447" w:rsidRPr="00D76920">
        <w:rPr>
          <w:rFonts w:cs="David" w:hint="cs"/>
          <w:sz w:val="36"/>
          <w:szCs w:val="36"/>
          <w:rtl/>
        </w:rPr>
        <w:t>ראונדא</w:t>
      </w:r>
      <w:r w:rsidR="00257447" w:rsidRPr="00D76920">
        <w:rPr>
          <w:rFonts w:cs="David" w:hint="eastAsia"/>
          <w:sz w:val="36"/>
          <w:szCs w:val="36"/>
          <w:rtl/>
        </w:rPr>
        <w:t>פ</w:t>
      </w:r>
      <w:r w:rsidRPr="00D76920">
        <w:rPr>
          <w:rFonts w:cs="David"/>
          <w:sz w:val="36"/>
          <w:szCs w:val="36"/>
          <w:rtl/>
        </w:rPr>
        <w:t xml:space="preserve"> 1- 2% + גול 30 סמ"ק/ד'</w:t>
      </w:r>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r w:rsidRPr="00D76920">
        <w:rPr>
          <w:rFonts w:cs="David"/>
          <w:sz w:val="36"/>
          <w:szCs w:val="36"/>
          <w:rtl/>
        </w:rPr>
        <w:t xml:space="preserve">      מועד הריסוס: ינואר – פברואר. (גובה עשבייה לא יעלה על 25 ס"מ)</w:t>
      </w: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4.</w:t>
      </w:r>
      <w:r w:rsidR="00D76920" w:rsidRPr="00D76920">
        <w:rPr>
          <w:rFonts w:cs="David"/>
          <w:sz w:val="36"/>
          <w:szCs w:val="36"/>
          <w:rtl/>
        </w:rPr>
        <w:t>הנחיות כלליות</w:t>
      </w:r>
    </w:p>
    <w:p w:rsidR="00D76920" w:rsidRPr="00D76920" w:rsidRDefault="00D76920" w:rsidP="00D76920">
      <w:pPr>
        <w:tabs>
          <w:tab w:val="left" w:pos="7512"/>
          <w:tab w:val="left" w:pos="8273"/>
        </w:tabs>
        <w:rPr>
          <w:rFonts w:cs="David"/>
          <w:sz w:val="36"/>
          <w:szCs w:val="36"/>
          <w:rtl/>
        </w:rPr>
      </w:pPr>
    </w:p>
    <w:p w:rsidR="00D76920" w:rsidRPr="00D76920" w:rsidRDefault="00D30D0F" w:rsidP="00D76920">
      <w:pPr>
        <w:tabs>
          <w:tab w:val="left" w:pos="7512"/>
          <w:tab w:val="left" w:pos="8273"/>
        </w:tabs>
        <w:rPr>
          <w:rFonts w:cs="David"/>
          <w:sz w:val="36"/>
          <w:szCs w:val="36"/>
          <w:rtl/>
        </w:rPr>
      </w:pPr>
      <w:r>
        <w:rPr>
          <w:rFonts w:cs="David"/>
          <w:sz w:val="36"/>
          <w:szCs w:val="36"/>
          <w:rtl/>
        </w:rPr>
        <w:t>4.1.</w:t>
      </w:r>
      <w:r w:rsidR="00D76920" w:rsidRPr="00D76920">
        <w:rPr>
          <w:rFonts w:cs="David"/>
          <w:sz w:val="36"/>
          <w:szCs w:val="36"/>
          <w:rtl/>
        </w:rPr>
        <w:t>בכל אתר יש לבצע את הריסוס על פי התכנית המפורטת לגבי אותו אתר.</w:t>
      </w:r>
    </w:p>
    <w:p w:rsidR="00D76920" w:rsidRPr="00D76920" w:rsidRDefault="00D30D0F" w:rsidP="00D76920">
      <w:pPr>
        <w:tabs>
          <w:tab w:val="left" w:pos="7512"/>
          <w:tab w:val="left" w:pos="8273"/>
        </w:tabs>
        <w:rPr>
          <w:rFonts w:cs="David"/>
          <w:sz w:val="36"/>
          <w:szCs w:val="36"/>
          <w:rtl/>
        </w:rPr>
      </w:pPr>
      <w:r>
        <w:rPr>
          <w:rFonts w:cs="David"/>
          <w:sz w:val="36"/>
          <w:szCs w:val="36"/>
          <w:rtl/>
        </w:rPr>
        <w:t>4.2.</w:t>
      </w:r>
      <w:r w:rsidR="00D76920" w:rsidRPr="00D76920">
        <w:rPr>
          <w:rFonts w:cs="David"/>
          <w:sz w:val="36"/>
          <w:szCs w:val="36"/>
          <w:rtl/>
        </w:rPr>
        <w:t>אין להשתמש במינונים הגבוהים מההנחיות.</w:t>
      </w:r>
    </w:p>
    <w:p w:rsidR="00D76920" w:rsidRPr="00D76920" w:rsidRDefault="00D30D0F" w:rsidP="00D76920">
      <w:pPr>
        <w:tabs>
          <w:tab w:val="left" w:pos="7512"/>
          <w:tab w:val="left" w:pos="8273"/>
        </w:tabs>
        <w:rPr>
          <w:rFonts w:cs="David"/>
          <w:sz w:val="36"/>
          <w:szCs w:val="36"/>
          <w:rtl/>
        </w:rPr>
      </w:pPr>
      <w:r>
        <w:rPr>
          <w:rFonts w:cs="David"/>
          <w:sz w:val="36"/>
          <w:szCs w:val="36"/>
          <w:rtl/>
        </w:rPr>
        <w:t>4.3.</w:t>
      </w:r>
      <w:r w:rsidR="00D76920" w:rsidRPr="00D76920">
        <w:rPr>
          <w:rFonts w:cs="David"/>
          <w:sz w:val="36"/>
          <w:szCs w:val="36"/>
          <w:rtl/>
        </w:rPr>
        <w:t>יש לשמור על כללי הבטיחות לאדם ולסביבה על פי הנחיות יצרן החומר המרוסס ועל פי כללי הבטיחות, כולל סילוק אריזות ריקות.</w:t>
      </w:r>
    </w:p>
    <w:p w:rsidR="00D76920" w:rsidRPr="00D76920" w:rsidRDefault="00D30D0F" w:rsidP="00D76920">
      <w:pPr>
        <w:tabs>
          <w:tab w:val="left" w:pos="7512"/>
          <w:tab w:val="left" w:pos="8273"/>
        </w:tabs>
        <w:rPr>
          <w:rFonts w:cs="David"/>
          <w:sz w:val="36"/>
          <w:szCs w:val="36"/>
          <w:rtl/>
        </w:rPr>
      </w:pPr>
      <w:r>
        <w:rPr>
          <w:rFonts w:cs="David"/>
          <w:sz w:val="36"/>
          <w:szCs w:val="36"/>
          <w:rtl/>
        </w:rPr>
        <w:t>4.4.</w:t>
      </w:r>
      <w:r w:rsidR="00D76920" w:rsidRPr="00D76920">
        <w:rPr>
          <w:rFonts w:cs="David"/>
          <w:sz w:val="36"/>
          <w:szCs w:val="36"/>
          <w:rtl/>
        </w:rPr>
        <w:t>יש לבצע את העבודה על פי החוקים והתקנות הממשלתיות לגבי שימוש בחומרי הדברת עשבים ויישומם.</w:t>
      </w:r>
    </w:p>
    <w:p w:rsidR="00D76920" w:rsidRDefault="00D30D0F" w:rsidP="003844B1">
      <w:pPr>
        <w:tabs>
          <w:tab w:val="left" w:pos="7512"/>
          <w:tab w:val="left" w:pos="8273"/>
        </w:tabs>
        <w:rPr>
          <w:rFonts w:cs="David"/>
          <w:sz w:val="36"/>
          <w:szCs w:val="36"/>
          <w:rtl/>
        </w:rPr>
      </w:pPr>
      <w:r>
        <w:rPr>
          <w:rFonts w:cs="David"/>
          <w:sz w:val="36"/>
          <w:szCs w:val="36"/>
          <w:rtl/>
        </w:rPr>
        <w:t>4.5.</w:t>
      </w:r>
      <w:r w:rsidR="00D76920" w:rsidRPr="00D76920">
        <w:rPr>
          <w:rFonts w:cs="David"/>
          <w:sz w:val="36"/>
          <w:szCs w:val="36"/>
          <w:rtl/>
        </w:rPr>
        <w:t>יש לבצע בדיקת תקינות של הציוד לפני תחילת הריסוס בכל יום</w:t>
      </w:r>
      <w:r w:rsidR="003844B1">
        <w:rPr>
          <w:rFonts w:cs="David"/>
          <w:sz w:val="36"/>
          <w:szCs w:val="36"/>
          <w:rtl/>
        </w:rPr>
        <w:t>, כולל כיול המרססים על פי הנדרש</w:t>
      </w:r>
      <w:r w:rsidR="00D76920" w:rsidRPr="00D76920">
        <w:rPr>
          <w:rFonts w:cs="David"/>
          <w:sz w:val="36"/>
          <w:szCs w:val="36"/>
          <w:rtl/>
        </w:rPr>
        <w:t>.</w:t>
      </w:r>
    </w:p>
    <w:p w:rsidR="00D30D0F" w:rsidRDefault="00D30D0F" w:rsidP="00D76920">
      <w:pPr>
        <w:tabs>
          <w:tab w:val="left" w:pos="7512"/>
          <w:tab w:val="left" w:pos="8273"/>
        </w:tabs>
        <w:rPr>
          <w:rFonts w:cs="David"/>
          <w:sz w:val="36"/>
          <w:szCs w:val="36"/>
          <w:rtl/>
        </w:rPr>
      </w:pPr>
    </w:p>
    <w:p w:rsidR="00D30D0F" w:rsidRDefault="00D30D0F" w:rsidP="00D76920">
      <w:pPr>
        <w:tabs>
          <w:tab w:val="left" w:pos="7512"/>
          <w:tab w:val="left" w:pos="8273"/>
        </w:tabs>
        <w:rPr>
          <w:rFonts w:cs="David"/>
          <w:sz w:val="36"/>
          <w:szCs w:val="36"/>
          <w:rtl/>
        </w:rPr>
      </w:pPr>
    </w:p>
    <w:p w:rsidR="00257447" w:rsidRDefault="00257447" w:rsidP="00D76920">
      <w:pPr>
        <w:tabs>
          <w:tab w:val="left" w:pos="7512"/>
          <w:tab w:val="left" w:pos="8273"/>
        </w:tabs>
        <w:rPr>
          <w:rFonts w:cs="David"/>
          <w:sz w:val="36"/>
          <w:szCs w:val="36"/>
          <w:rtl/>
        </w:rPr>
      </w:pPr>
    </w:p>
    <w:p w:rsidR="00257447" w:rsidRDefault="00257447" w:rsidP="00D76920">
      <w:pPr>
        <w:tabs>
          <w:tab w:val="left" w:pos="7512"/>
          <w:tab w:val="left" w:pos="8273"/>
        </w:tabs>
        <w:rPr>
          <w:rFonts w:cs="David"/>
          <w:sz w:val="36"/>
          <w:szCs w:val="36"/>
          <w:rtl/>
        </w:rPr>
      </w:pPr>
    </w:p>
    <w:p w:rsidR="00257447" w:rsidRDefault="00257447" w:rsidP="00D76920">
      <w:pPr>
        <w:tabs>
          <w:tab w:val="left" w:pos="7512"/>
          <w:tab w:val="left" w:pos="8273"/>
        </w:tabs>
        <w:rPr>
          <w:rFonts w:cs="David"/>
          <w:sz w:val="36"/>
          <w:szCs w:val="36"/>
          <w:rtl/>
        </w:rPr>
      </w:pPr>
    </w:p>
    <w:p w:rsidR="00DD2F20" w:rsidRDefault="00DD2F20" w:rsidP="00D76920">
      <w:pPr>
        <w:tabs>
          <w:tab w:val="left" w:pos="7512"/>
          <w:tab w:val="left" w:pos="8273"/>
        </w:tabs>
        <w:rPr>
          <w:rFonts w:cs="David"/>
          <w:sz w:val="36"/>
          <w:szCs w:val="36"/>
          <w:rtl/>
        </w:rPr>
      </w:pPr>
    </w:p>
    <w:p w:rsidR="00DD2F20" w:rsidRDefault="00DD2F20" w:rsidP="00D76920">
      <w:pPr>
        <w:tabs>
          <w:tab w:val="left" w:pos="7512"/>
          <w:tab w:val="left" w:pos="8273"/>
        </w:tabs>
        <w:rPr>
          <w:rFonts w:cs="David"/>
          <w:sz w:val="36"/>
          <w:szCs w:val="36"/>
          <w:rtl/>
        </w:rPr>
      </w:pPr>
    </w:p>
    <w:p w:rsidR="00DD2F20" w:rsidRDefault="00DD2F20" w:rsidP="00D76920">
      <w:pPr>
        <w:tabs>
          <w:tab w:val="left" w:pos="7512"/>
          <w:tab w:val="left" w:pos="8273"/>
        </w:tabs>
        <w:rPr>
          <w:rFonts w:cs="David"/>
          <w:sz w:val="36"/>
          <w:szCs w:val="36"/>
          <w:rtl/>
        </w:rPr>
      </w:pPr>
    </w:p>
    <w:p w:rsidR="00DD2F20" w:rsidRDefault="00DD2F20" w:rsidP="00D76920">
      <w:pPr>
        <w:tabs>
          <w:tab w:val="left" w:pos="7512"/>
          <w:tab w:val="left" w:pos="8273"/>
        </w:tabs>
        <w:rPr>
          <w:rFonts w:cs="David"/>
          <w:sz w:val="36"/>
          <w:szCs w:val="36"/>
          <w:rtl/>
        </w:rPr>
      </w:pPr>
    </w:p>
    <w:p w:rsidR="00257447" w:rsidRDefault="00257447" w:rsidP="00D76920">
      <w:pPr>
        <w:tabs>
          <w:tab w:val="left" w:pos="7512"/>
          <w:tab w:val="left" w:pos="8273"/>
        </w:tabs>
        <w:rPr>
          <w:rFonts w:cs="David"/>
          <w:sz w:val="36"/>
          <w:szCs w:val="36"/>
          <w:rtl/>
        </w:rPr>
      </w:pPr>
    </w:p>
    <w:p w:rsidR="00D30D0F" w:rsidRPr="00D76920" w:rsidRDefault="00D30D0F" w:rsidP="00D76920">
      <w:pPr>
        <w:tabs>
          <w:tab w:val="left" w:pos="7512"/>
          <w:tab w:val="left" w:pos="8273"/>
        </w:tabs>
        <w:rPr>
          <w:rFonts w:cs="David"/>
          <w:sz w:val="36"/>
          <w:szCs w:val="36"/>
          <w:rtl/>
        </w:rPr>
      </w:pPr>
    </w:p>
    <w:p w:rsidR="00D76920" w:rsidRPr="00D76920" w:rsidRDefault="00436DB6" w:rsidP="00DD2F20">
      <w:pPr>
        <w:tabs>
          <w:tab w:val="left" w:pos="7512"/>
          <w:tab w:val="left" w:pos="8273"/>
        </w:tabs>
        <w:rPr>
          <w:rFonts w:cs="David"/>
          <w:sz w:val="36"/>
          <w:szCs w:val="36"/>
          <w:rtl/>
        </w:rPr>
      </w:pPr>
      <w:r>
        <w:rPr>
          <w:rFonts w:cs="David"/>
          <w:sz w:val="36"/>
          <w:szCs w:val="36"/>
          <w:rtl/>
        </w:rPr>
        <w:t>4.</w:t>
      </w:r>
      <w:r w:rsidR="00DD2F20">
        <w:rPr>
          <w:rFonts w:cs="David" w:hint="cs"/>
          <w:sz w:val="36"/>
          <w:szCs w:val="36"/>
          <w:rtl/>
        </w:rPr>
        <w:t>6</w:t>
      </w:r>
      <w:r>
        <w:rPr>
          <w:rFonts w:cs="David"/>
          <w:sz w:val="36"/>
          <w:szCs w:val="36"/>
          <w:rtl/>
        </w:rPr>
        <w:t>.</w:t>
      </w:r>
      <w:r w:rsidR="00D76920" w:rsidRPr="00D76920">
        <w:rPr>
          <w:rFonts w:cs="David"/>
          <w:sz w:val="36"/>
          <w:szCs w:val="36"/>
          <w:rtl/>
        </w:rPr>
        <w:t>ריסוס בקוטלי מגע ייעשה תוך הגנה על צמחים שאין לרסס עליהם.</w:t>
      </w:r>
    </w:p>
    <w:p w:rsidR="00D76920" w:rsidRPr="00D76920" w:rsidRDefault="00436DB6" w:rsidP="00DD2F20">
      <w:pPr>
        <w:tabs>
          <w:tab w:val="left" w:pos="7512"/>
          <w:tab w:val="left" w:pos="8273"/>
        </w:tabs>
        <w:rPr>
          <w:rFonts w:cs="David"/>
          <w:sz w:val="36"/>
          <w:szCs w:val="36"/>
          <w:rtl/>
        </w:rPr>
      </w:pPr>
      <w:r>
        <w:rPr>
          <w:rFonts w:cs="David"/>
          <w:sz w:val="36"/>
          <w:szCs w:val="36"/>
          <w:rtl/>
        </w:rPr>
        <w:t>4.</w:t>
      </w:r>
      <w:r w:rsidR="00DD2F20">
        <w:rPr>
          <w:rFonts w:cs="David" w:hint="cs"/>
          <w:sz w:val="36"/>
          <w:szCs w:val="36"/>
          <w:rtl/>
        </w:rPr>
        <w:t>7</w:t>
      </w:r>
      <w:r>
        <w:rPr>
          <w:rFonts w:cs="David"/>
          <w:sz w:val="36"/>
          <w:szCs w:val="36"/>
          <w:rtl/>
        </w:rPr>
        <w:t>.</w:t>
      </w:r>
      <w:r w:rsidR="00D76920" w:rsidRPr="00D76920">
        <w:rPr>
          <w:rFonts w:cs="David"/>
          <w:sz w:val="36"/>
          <w:szCs w:val="36"/>
          <w:rtl/>
        </w:rPr>
        <w:t>בריסוס שטח יש לדאוג לקבל פיזור אחיד של החומר המרוסס על פני כל השטח.</w:t>
      </w:r>
    </w:p>
    <w:p w:rsidR="00D76920" w:rsidRPr="00D76920" w:rsidRDefault="00436DB6" w:rsidP="00DD2F20">
      <w:pPr>
        <w:tabs>
          <w:tab w:val="left" w:pos="7512"/>
          <w:tab w:val="left" w:pos="8273"/>
        </w:tabs>
        <w:rPr>
          <w:rFonts w:cs="David"/>
          <w:sz w:val="36"/>
          <w:szCs w:val="36"/>
          <w:rtl/>
        </w:rPr>
      </w:pPr>
      <w:r>
        <w:rPr>
          <w:rFonts w:cs="David"/>
          <w:sz w:val="36"/>
          <w:szCs w:val="36"/>
          <w:rtl/>
        </w:rPr>
        <w:t>4</w:t>
      </w:r>
      <w:r w:rsidR="00DD2F20">
        <w:rPr>
          <w:rFonts w:cs="David" w:hint="cs"/>
          <w:sz w:val="36"/>
          <w:szCs w:val="36"/>
          <w:rtl/>
        </w:rPr>
        <w:t>.8</w:t>
      </w:r>
      <w:r>
        <w:rPr>
          <w:rFonts w:cs="David"/>
          <w:sz w:val="36"/>
          <w:szCs w:val="36"/>
          <w:rtl/>
        </w:rPr>
        <w:t>.</w:t>
      </w:r>
      <w:r w:rsidR="00D76920" w:rsidRPr="00D76920">
        <w:rPr>
          <w:rFonts w:cs="David"/>
          <w:sz w:val="36"/>
          <w:szCs w:val="36"/>
          <w:rtl/>
        </w:rPr>
        <w:t>בריסוס נקודתי (סביב שתילים) יש לרסס טבעת ברדיוס של 1.5 מטר סביב השתיל.</w:t>
      </w:r>
    </w:p>
    <w:p w:rsidR="00D76920" w:rsidRPr="00D76920" w:rsidRDefault="00436DB6" w:rsidP="00DD2F20">
      <w:pPr>
        <w:tabs>
          <w:tab w:val="left" w:pos="7512"/>
          <w:tab w:val="left" w:pos="8273"/>
        </w:tabs>
        <w:rPr>
          <w:rFonts w:cs="David"/>
          <w:sz w:val="36"/>
          <w:szCs w:val="36"/>
          <w:rtl/>
        </w:rPr>
      </w:pPr>
      <w:r>
        <w:rPr>
          <w:rFonts w:cs="David"/>
          <w:sz w:val="36"/>
          <w:szCs w:val="36"/>
          <w:rtl/>
        </w:rPr>
        <w:t>4.</w:t>
      </w:r>
      <w:r w:rsidR="00DD2F20">
        <w:rPr>
          <w:rFonts w:cs="David" w:hint="cs"/>
          <w:sz w:val="36"/>
          <w:szCs w:val="36"/>
          <w:rtl/>
        </w:rPr>
        <w:t>9</w:t>
      </w:r>
      <w:r>
        <w:rPr>
          <w:rFonts w:cs="David"/>
          <w:sz w:val="36"/>
          <w:szCs w:val="36"/>
          <w:rtl/>
        </w:rPr>
        <w:t>.</w:t>
      </w:r>
      <w:r w:rsidR="00D76920" w:rsidRPr="00D76920">
        <w:rPr>
          <w:rFonts w:cs="David"/>
          <w:sz w:val="36"/>
          <w:szCs w:val="36"/>
          <w:rtl/>
        </w:rPr>
        <w:t>יש לבצע את הריסוסים במועדים המדויקים שנקבעו במסירת העבודה ולא לחרוג מהמועד האחרון שנקבע להדברה בכל אתר עבודה.</w:t>
      </w:r>
    </w:p>
    <w:p w:rsidR="00D76920" w:rsidRPr="00D76920" w:rsidRDefault="00D76920" w:rsidP="00DD2F20">
      <w:pPr>
        <w:tabs>
          <w:tab w:val="left" w:pos="7512"/>
          <w:tab w:val="left" w:pos="8273"/>
        </w:tabs>
        <w:rPr>
          <w:rFonts w:cs="David"/>
          <w:sz w:val="36"/>
          <w:szCs w:val="36"/>
          <w:rtl/>
        </w:rPr>
      </w:pPr>
      <w:bookmarkStart w:id="0" w:name="_GoBack"/>
      <w:bookmarkEnd w:id="0"/>
    </w:p>
    <w:p w:rsidR="00D76920" w:rsidRPr="00D76920" w:rsidRDefault="00D76920" w:rsidP="00D76920">
      <w:pPr>
        <w:tabs>
          <w:tab w:val="left" w:pos="7512"/>
          <w:tab w:val="left" w:pos="8273"/>
        </w:tabs>
        <w:rPr>
          <w:rFonts w:cs="David"/>
          <w:sz w:val="36"/>
          <w:szCs w:val="36"/>
          <w:rtl/>
        </w:rPr>
      </w:pPr>
    </w:p>
    <w:p w:rsidR="00D76920" w:rsidRPr="00D76920" w:rsidRDefault="00D76920" w:rsidP="00D76920">
      <w:pPr>
        <w:tabs>
          <w:tab w:val="left" w:pos="7512"/>
          <w:tab w:val="left" w:pos="8273"/>
        </w:tabs>
        <w:rPr>
          <w:rFonts w:cs="David"/>
          <w:sz w:val="36"/>
          <w:szCs w:val="36"/>
          <w:rtl/>
        </w:rPr>
      </w:pPr>
    </w:p>
    <w:p w:rsidR="009E7349" w:rsidRDefault="009E7349" w:rsidP="00D76920">
      <w:pPr>
        <w:tabs>
          <w:tab w:val="left" w:pos="7512"/>
          <w:tab w:val="left" w:pos="8273"/>
        </w:tabs>
        <w:jc w:val="right"/>
        <w:rPr>
          <w:rFonts w:cs="David"/>
          <w:sz w:val="36"/>
          <w:szCs w:val="36"/>
          <w:rtl/>
        </w:rPr>
      </w:pPr>
    </w:p>
    <w:p w:rsidR="00D76920" w:rsidRPr="009E7349" w:rsidRDefault="00D76920" w:rsidP="00267EBC">
      <w:pPr>
        <w:tabs>
          <w:tab w:val="left" w:pos="7512"/>
          <w:tab w:val="left" w:pos="8273"/>
        </w:tabs>
        <w:rPr>
          <w:rFonts w:cs="David"/>
          <w:sz w:val="36"/>
          <w:szCs w:val="36"/>
          <w:rtl/>
        </w:rPr>
      </w:pPr>
    </w:p>
    <w:sectPr w:rsidR="00D76920" w:rsidRPr="009E7349" w:rsidSect="00066B87">
      <w:headerReference w:type="even" r:id="rId7"/>
      <w:headerReference w:type="default" r:id="rId8"/>
      <w:footerReference w:type="even" r:id="rId9"/>
      <w:footerReference w:type="default" r:id="rId10"/>
      <w:headerReference w:type="first" r:id="rId11"/>
      <w:footerReference w:type="first" r:id="rId12"/>
      <w:pgSz w:w="11906" w:h="16838"/>
      <w:pgMar w:top="1134"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6F" w:rsidRDefault="00E0236F">
      <w:r>
        <w:separator/>
      </w:r>
    </w:p>
  </w:endnote>
  <w:endnote w:type="continuationSeparator" w:id="0">
    <w:p w:rsidR="00E0236F" w:rsidRDefault="00E0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6A" w:rsidRDefault="00082C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BE" w:rsidRDefault="009B65CE" w:rsidP="004F72BE">
    <w:pPr>
      <w:pStyle w:val="a4"/>
      <w:spacing w:line="200" w:lineRule="exact"/>
      <w:rPr>
        <w:szCs w:val="20"/>
        <w:rtl/>
      </w:rPr>
    </w:pPr>
    <w:r>
      <w:rPr>
        <w:rFonts w:hint="cs"/>
        <w:szCs w:val="20"/>
        <w:rtl/>
      </w:rPr>
      <w:t xml:space="preserve">                                                                    עמוד-</w:t>
    </w:r>
    <w:r w:rsidR="00FC1C58">
      <w:rPr>
        <w:rStyle w:val="a7"/>
      </w:rPr>
      <w:fldChar w:fldCharType="begin"/>
    </w:r>
    <w:r>
      <w:rPr>
        <w:rStyle w:val="a7"/>
      </w:rPr>
      <w:instrText xml:space="preserve"> PAGE </w:instrText>
    </w:r>
    <w:r w:rsidR="00FC1C58">
      <w:rPr>
        <w:rStyle w:val="a7"/>
      </w:rPr>
      <w:fldChar w:fldCharType="separate"/>
    </w:r>
    <w:r w:rsidR="002703B8">
      <w:rPr>
        <w:rStyle w:val="a7"/>
        <w:noProof/>
        <w:rtl/>
      </w:rPr>
      <w:t>5</w:t>
    </w:r>
    <w:r w:rsidR="00FC1C58">
      <w:rPr>
        <w:rStyle w:val="a7"/>
      </w:rPr>
      <w:fldChar w:fldCharType="end"/>
    </w:r>
  </w:p>
  <w:p w:rsidR="007A79A9" w:rsidRPr="009700FE" w:rsidRDefault="007A79A9" w:rsidP="009B65CE">
    <w:pPr>
      <w:pStyle w:val="a4"/>
      <w:jc w:val="center"/>
      <w:rPr>
        <w:rFonts w:cs="David"/>
        <w:b/>
        <w:bCs/>
        <w:sz w:val="22"/>
        <w:szCs w:val="22"/>
      </w:rPr>
    </w:pPr>
    <w:r w:rsidRPr="009700FE">
      <w:rPr>
        <w:rFonts w:cs="David" w:hint="cs"/>
        <w:b/>
        <w:bCs/>
        <w:sz w:val="22"/>
        <w:szCs w:val="22"/>
        <w:rtl/>
      </w:rPr>
      <w:t>קק"ל,אשתאול,ד"נ שמשון, 99775</w:t>
    </w:r>
    <w:r w:rsidR="009B65CE">
      <w:rPr>
        <w:rFonts w:cs="David" w:hint="cs"/>
        <w:b/>
        <w:bCs/>
        <w:sz w:val="22"/>
        <w:szCs w:val="22"/>
        <w:rtl/>
      </w:rPr>
      <w:t xml:space="preserve">                                           </w:t>
    </w:r>
    <w:r w:rsidR="009700FE" w:rsidRPr="009700FE">
      <w:rPr>
        <w:rFonts w:cs="David" w:hint="cs"/>
        <w:b/>
        <w:bCs/>
        <w:sz w:val="22"/>
        <w:szCs w:val="22"/>
        <w:rtl/>
      </w:rPr>
      <w:t xml:space="preserve"> </w:t>
    </w:r>
    <w:r w:rsidR="009B65CE">
      <w:rPr>
        <w:rFonts w:cs="David" w:hint="cs"/>
        <w:b/>
        <w:bCs/>
        <w:sz w:val="22"/>
        <w:szCs w:val="22"/>
        <w:rtl/>
      </w:rPr>
      <w:t>99775</w:t>
    </w:r>
    <w:r w:rsidRPr="009700FE">
      <w:rPr>
        <w:rFonts w:cs="David" w:hint="cs"/>
        <w:b/>
        <w:bCs/>
        <w:sz w:val="22"/>
        <w:szCs w:val="22"/>
        <w:rtl/>
      </w:rPr>
      <w:t xml:space="preserve"> </w:t>
    </w:r>
    <w:r w:rsidRPr="009700FE">
      <w:rPr>
        <w:rFonts w:cs="David"/>
        <w:b/>
        <w:bCs/>
        <w:sz w:val="22"/>
        <w:szCs w:val="22"/>
      </w:rPr>
      <w:t xml:space="preserve">KKL Eshtaol M.P. </w:t>
    </w:r>
    <w:r w:rsidR="009B65CE" w:rsidRPr="009700FE">
      <w:rPr>
        <w:rFonts w:cs="David"/>
        <w:b/>
        <w:bCs/>
        <w:sz w:val="22"/>
        <w:szCs w:val="22"/>
      </w:rPr>
      <w:t>shims an</w:t>
    </w:r>
  </w:p>
  <w:p w:rsidR="004F72BE" w:rsidRPr="009700FE" w:rsidRDefault="007A79A9" w:rsidP="007A79A9">
    <w:pPr>
      <w:pStyle w:val="a4"/>
      <w:jc w:val="center"/>
      <w:rPr>
        <w:rFonts w:cs="David"/>
        <w:b/>
        <w:bCs/>
        <w:sz w:val="22"/>
        <w:szCs w:val="22"/>
      </w:rPr>
    </w:pPr>
    <w:r w:rsidRPr="009700FE">
      <w:rPr>
        <w:rFonts w:cs="David" w:hint="cs"/>
        <w:b/>
        <w:bCs/>
        <w:sz w:val="22"/>
        <w:szCs w:val="22"/>
        <w:rtl/>
      </w:rPr>
      <w:t xml:space="preserve">טל-02-9905566 </w:t>
    </w:r>
    <w:r w:rsidRPr="009700FE">
      <w:rPr>
        <w:rFonts w:cs="David"/>
        <w:b/>
        <w:bCs/>
        <w:sz w:val="22"/>
        <w:szCs w:val="22"/>
      </w:rPr>
      <w:t xml:space="preserve">Tel . 02-9905566 </w:t>
    </w:r>
    <w:r w:rsidR="009700FE" w:rsidRPr="009700FE">
      <w:rPr>
        <w:rFonts w:cs="David"/>
        <w:b/>
        <w:bCs/>
        <w:sz w:val="22"/>
        <w:szCs w:val="22"/>
      </w:rPr>
      <w:t xml:space="preserve">  </w:t>
    </w:r>
    <w:r w:rsidR="009B65CE">
      <w:rPr>
        <w:rFonts w:cs="David"/>
        <w:b/>
        <w:bCs/>
        <w:sz w:val="22"/>
        <w:szCs w:val="22"/>
      </w:rPr>
      <w:t xml:space="preserve">                                                                                       </w:t>
    </w:r>
    <w:r w:rsidR="009700FE" w:rsidRPr="009700FE">
      <w:rPr>
        <w:rFonts w:cs="David"/>
        <w:b/>
        <w:bCs/>
        <w:sz w:val="22"/>
        <w:szCs w:val="22"/>
      </w:rPr>
      <w:t xml:space="preserve"> </w:t>
    </w:r>
    <w:r w:rsidRPr="009700FE">
      <w:rPr>
        <w:rFonts w:cs="David"/>
        <w:b/>
        <w:bCs/>
        <w:sz w:val="22"/>
        <w:szCs w:val="22"/>
      </w:rPr>
      <w:t xml:space="preserve"> </w:t>
    </w:r>
  </w:p>
  <w:p w:rsidR="007A79A9" w:rsidRPr="009700FE" w:rsidRDefault="007A79A9" w:rsidP="007A79A9">
    <w:pPr>
      <w:pStyle w:val="a4"/>
      <w:jc w:val="center"/>
      <w:rPr>
        <w:rFonts w:cs="David"/>
        <w:b/>
        <w:bCs/>
        <w:rtl/>
      </w:rPr>
    </w:pPr>
    <w:r w:rsidRPr="009700FE">
      <w:rPr>
        <w:rFonts w:cs="David" w:hint="cs"/>
        <w:b/>
        <w:bCs/>
        <w:sz w:val="22"/>
        <w:szCs w:val="22"/>
        <w:rtl/>
      </w:rPr>
      <w:t>פקס 02-9915517</w:t>
    </w:r>
    <w:r w:rsidRPr="009700FE">
      <w:rPr>
        <w:rFonts w:cs="David"/>
        <w:b/>
        <w:bCs/>
        <w:sz w:val="22"/>
        <w:szCs w:val="22"/>
      </w:rPr>
      <w:t>Fax .972</w:t>
    </w:r>
    <w:r w:rsidR="009700FE" w:rsidRPr="009700FE">
      <w:rPr>
        <w:rFonts w:cs="David"/>
        <w:b/>
        <w:bCs/>
        <w:sz w:val="22"/>
        <w:szCs w:val="22"/>
      </w:rPr>
      <w:t>-2-9915517</w:t>
    </w:r>
    <w:r w:rsidR="009700FE" w:rsidRPr="009700FE">
      <w:rPr>
        <w:rFonts w:cs="David"/>
        <w:b/>
        <w:bCs/>
      </w:rPr>
      <w:t xml:space="preserve"> </w:t>
    </w:r>
    <w:r w:rsidR="009B65CE">
      <w:rPr>
        <w:rFonts w:cs="David"/>
        <w:b/>
        <w:bCs/>
      </w:rPr>
      <w:t xml:space="preserve">                                                                 </w:t>
    </w:r>
    <w:r w:rsidR="009700FE" w:rsidRPr="009700FE">
      <w:rPr>
        <w:rFonts w:cs="David"/>
        <w:b/>
        <w:bCs/>
      </w:rPr>
      <w:t xml:space="preserve">  </w:t>
    </w:r>
  </w:p>
  <w:p w:rsidR="009700FE" w:rsidRPr="009B65CE" w:rsidRDefault="009700FE" w:rsidP="009700FE">
    <w:pPr>
      <w:pStyle w:val="a4"/>
      <w:jc w:val="center"/>
      <w:rPr>
        <w:rFonts w:cs="David"/>
        <w:b/>
        <w:bCs/>
        <w:color w:val="0000FF"/>
        <w:u w:val="single"/>
      </w:rPr>
    </w:pPr>
    <w:r w:rsidRPr="009B65CE">
      <w:rPr>
        <w:rFonts w:cs="David"/>
        <w:b/>
        <w:bCs/>
        <w:color w:val="0000FF"/>
        <w:u w:val="single"/>
      </w:rPr>
      <w:t>sohilz@kkl.org.il</w:t>
    </w:r>
  </w:p>
  <w:p w:rsidR="009700FE" w:rsidRPr="007A79A9" w:rsidRDefault="009700FE" w:rsidP="007A79A9">
    <w:pPr>
      <w:pStyle w:val="a4"/>
      <w:jc w:val="center"/>
      <w:rPr>
        <w:rFonts w:cs="Dav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6A" w:rsidRDefault="00082C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6F" w:rsidRDefault="00E0236F">
      <w:r>
        <w:separator/>
      </w:r>
    </w:p>
  </w:footnote>
  <w:footnote w:type="continuationSeparator" w:id="0">
    <w:p w:rsidR="00E0236F" w:rsidRDefault="00E02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6A" w:rsidRDefault="00082C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BE" w:rsidRDefault="00721349" w:rsidP="00F713F8">
    <w:pPr>
      <w:pStyle w:val="a3"/>
      <w:ind w:left="3632" w:hanging="3632"/>
      <w:jc w:val="center"/>
      <w:rPr>
        <w:rtl/>
      </w:rPr>
    </w:pPr>
    <w:r>
      <w:rPr>
        <w:noProof/>
      </w:rPr>
      <w:drawing>
        <wp:inline distT="0" distB="0" distL="0" distR="0">
          <wp:extent cx="733425" cy="981075"/>
          <wp:effectExtent l="19050" t="0" r="9525" b="0"/>
          <wp:docPr id="1" name="תמונה 0" descr="לוגו קקל חד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לוגו קקל חדש.jpg"/>
                  <pic:cNvPicPr>
                    <a:picLocks noChangeAspect="1" noChangeArrowheads="1"/>
                  </pic:cNvPicPr>
                </pic:nvPicPr>
                <pic:blipFill>
                  <a:blip r:embed="rId1"/>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4F72BE" w:rsidRPr="0095247A" w:rsidRDefault="004F72BE" w:rsidP="00F713F8">
    <w:pPr>
      <w:pStyle w:val="a3"/>
      <w:ind w:left="3632" w:hanging="3632"/>
      <w:jc w:val="center"/>
      <w:rPr>
        <w:rFonts w:cs="David"/>
        <w:rtl/>
      </w:rPr>
    </w:pPr>
  </w:p>
  <w:p w:rsidR="004F72BE" w:rsidRPr="007A79A9" w:rsidRDefault="00A90822" w:rsidP="009B65CE">
    <w:pPr>
      <w:pStyle w:val="a3"/>
      <w:ind w:left="3632" w:hanging="3632"/>
      <w:jc w:val="center"/>
      <w:rPr>
        <w:rFonts w:cs="David"/>
        <w:b/>
        <w:bCs/>
        <w:sz w:val="32"/>
        <w:szCs w:val="32"/>
      </w:rPr>
    </w:pPr>
    <w:r w:rsidRPr="007A79A9">
      <w:rPr>
        <w:rFonts w:cs="David" w:hint="cs"/>
        <w:b/>
        <w:bCs/>
        <w:sz w:val="32"/>
        <w:szCs w:val="32"/>
        <w:rtl/>
      </w:rPr>
      <w:t>מינהל פיתוח הקרקע</w:t>
    </w:r>
    <w:r w:rsidR="009B65CE">
      <w:rPr>
        <w:rFonts w:cs="David" w:hint="cs"/>
        <w:b/>
        <w:bCs/>
        <w:sz w:val="32"/>
        <w:szCs w:val="32"/>
        <w:rtl/>
      </w:rPr>
      <w:t xml:space="preserve">                         </w:t>
    </w:r>
    <w:r w:rsidRPr="007A79A9">
      <w:rPr>
        <w:rFonts w:cs="David"/>
        <w:b/>
        <w:bCs/>
        <w:sz w:val="32"/>
        <w:szCs w:val="32"/>
      </w:rPr>
      <w:t>Land Development Authority</w:t>
    </w:r>
  </w:p>
  <w:p w:rsidR="00A90822" w:rsidRPr="007A79A9" w:rsidRDefault="00A90822" w:rsidP="009B65CE">
    <w:pPr>
      <w:pStyle w:val="a3"/>
      <w:ind w:left="3632" w:hanging="3632"/>
      <w:jc w:val="center"/>
      <w:rPr>
        <w:b/>
        <w:bCs/>
        <w:rtl/>
      </w:rPr>
    </w:pPr>
    <w:r w:rsidRPr="007A79A9">
      <w:rPr>
        <w:rFonts w:cs="David" w:hint="cs"/>
        <w:b/>
        <w:bCs/>
        <w:rtl/>
      </w:rPr>
      <w:t xml:space="preserve">אגף הייעור </w:t>
    </w:r>
    <w:r w:rsidR="009B65CE">
      <w:rPr>
        <w:rFonts w:cs="David" w:hint="cs"/>
        <w:b/>
        <w:bCs/>
        <w:rtl/>
      </w:rPr>
      <w:t xml:space="preserve">                                                        </w:t>
    </w:r>
    <w:r w:rsidRPr="007A79A9">
      <w:rPr>
        <w:rFonts w:cs="David" w:hint="cs"/>
        <w:b/>
        <w:bCs/>
        <w:rtl/>
      </w:rPr>
      <w:t xml:space="preserve"> </w:t>
    </w:r>
    <w:r w:rsidRPr="007A79A9">
      <w:rPr>
        <w:rFonts w:hint="cs"/>
        <w:b/>
        <w:bCs/>
      </w:rPr>
      <w:t>F</w:t>
    </w:r>
    <w:r w:rsidRPr="007A79A9">
      <w:rPr>
        <w:b/>
        <w:bCs/>
      </w:rPr>
      <w:t>orest  Department</w:t>
    </w:r>
  </w:p>
  <w:p w:rsidR="00A90822" w:rsidRPr="007A79A9" w:rsidRDefault="00A90822" w:rsidP="009B65CE">
    <w:pPr>
      <w:pStyle w:val="a3"/>
      <w:ind w:left="3632" w:hanging="3632"/>
      <w:jc w:val="center"/>
      <w:rPr>
        <w:b/>
        <w:bCs/>
        <w:sz w:val="24"/>
        <w:szCs w:val="24"/>
        <w:rtl/>
      </w:rPr>
    </w:pPr>
    <w:r w:rsidRPr="007A79A9">
      <w:rPr>
        <w:rFonts w:cs="David" w:hint="cs"/>
        <w:b/>
        <w:bCs/>
        <w:sz w:val="24"/>
        <w:szCs w:val="24"/>
        <w:rtl/>
      </w:rPr>
      <w:t xml:space="preserve">מדור מטעים חורש טבעי ומרעה </w:t>
    </w:r>
    <w:r w:rsidR="009B65CE">
      <w:rPr>
        <w:rFonts w:hint="cs"/>
        <w:sz w:val="24"/>
        <w:szCs w:val="24"/>
        <w:rtl/>
      </w:rPr>
      <w:t xml:space="preserve">                    </w:t>
    </w:r>
    <w:r w:rsidRPr="007A79A9">
      <w:rPr>
        <w:rFonts w:hint="cs"/>
        <w:sz w:val="24"/>
        <w:szCs w:val="24"/>
        <w:rtl/>
      </w:rPr>
      <w:t xml:space="preserve"> </w:t>
    </w:r>
    <w:r w:rsidR="007A79A9" w:rsidRPr="007A79A9">
      <w:rPr>
        <w:b/>
        <w:bCs/>
        <w:sz w:val="24"/>
        <w:szCs w:val="24"/>
      </w:rPr>
      <w:t>Forest, Orchards and Grazing</w:t>
    </w:r>
    <w:r w:rsidRPr="007A79A9">
      <w:rPr>
        <w:rFonts w:hint="cs"/>
        <w:b/>
        <w:bCs/>
        <w:sz w:val="24"/>
        <w:szCs w:val="24"/>
      </w:rPr>
      <w:t xml:space="preserve"> </w:t>
    </w:r>
    <w:r w:rsidRPr="007A79A9">
      <w:rPr>
        <w:rFonts w:hint="cs"/>
        <w:b/>
        <w:bCs/>
        <w:sz w:val="24"/>
        <w:szCs w:val="24"/>
        <w:rtl/>
      </w:rPr>
      <w:t xml:space="preserve"> </w:t>
    </w:r>
    <w:r w:rsidRPr="007A79A9">
      <w:rPr>
        <w:b/>
        <w:bCs/>
        <w:sz w:val="24"/>
        <w:szCs w:val="24"/>
      </w:rPr>
      <w:t xml:space="preserve"> Natural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6A" w:rsidRDefault="00082C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41D"/>
    <w:multiLevelType w:val="hybridMultilevel"/>
    <w:tmpl w:val="C88C26FE"/>
    <w:lvl w:ilvl="0" w:tplc="7C4CD108">
      <w:start w:val="10"/>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911"/>
    <w:multiLevelType w:val="hybridMultilevel"/>
    <w:tmpl w:val="1C987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04E82"/>
    <w:multiLevelType w:val="hybridMultilevel"/>
    <w:tmpl w:val="E74A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77983"/>
    <w:multiLevelType w:val="hybridMultilevel"/>
    <w:tmpl w:val="B650BD6C"/>
    <w:lvl w:ilvl="0" w:tplc="5AC23286">
      <w:start w:val="10"/>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26241C"/>
    <w:multiLevelType w:val="hybridMultilevel"/>
    <w:tmpl w:val="8958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015EC"/>
    <w:multiLevelType w:val="hybridMultilevel"/>
    <w:tmpl w:val="8958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2BC2"/>
    <w:rsid w:val="00005B4E"/>
    <w:rsid w:val="00031BB7"/>
    <w:rsid w:val="000353E4"/>
    <w:rsid w:val="000431FE"/>
    <w:rsid w:val="0006086F"/>
    <w:rsid w:val="00066B87"/>
    <w:rsid w:val="00082C6A"/>
    <w:rsid w:val="000B32A0"/>
    <w:rsid w:val="000B3F75"/>
    <w:rsid w:val="000E506A"/>
    <w:rsid w:val="00121ABA"/>
    <w:rsid w:val="00124EAA"/>
    <w:rsid w:val="0018255F"/>
    <w:rsid w:val="001D6237"/>
    <w:rsid w:val="00257447"/>
    <w:rsid w:val="00267EBC"/>
    <w:rsid w:val="002703B8"/>
    <w:rsid w:val="00300C46"/>
    <w:rsid w:val="00313599"/>
    <w:rsid w:val="0037435D"/>
    <w:rsid w:val="003844B1"/>
    <w:rsid w:val="003C1296"/>
    <w:rsid w:val="003E167F"/>
    <w:rsid w:val="004064E8"/>
    <w:rsid w:val="004330DD"/>
    <w:rsid w:val="00436DB6"/>
    <w:rsid w:val="004402B5"/>
    <w:rsid w:val="0048231C"/>
    <w:rsid w:val="0049725A"/>
    <w:rsid w:val="004C1315"/>
    <w:rsid w:val="004C5CE0"/>
    <w:rsid w:val="004F273F"/>
    <w:rsid w:val="004F72BE"/>
    <w:rsid w:val="0051073B"/>
    <w:rsid w:val="0054649B"/>
    <w:rsid w:val="00582BC2"/>
    <w:rsid w:val="006176C0"/>
    <w:rsid w:val="00646324"/>
    <w:rsid w:val="00646BBB"/>
    <w:rsid w:val="00661F30"/>
    <w:rsid w:val="006A1890"/>
    <w:rsid w:val="006D2196"/>
    <w:rsid w:val="006E19CA"/>
    <w:rsid w:val="00715B11"/>
    <w:rsid w:val="007209B1"/>
    <w:rsid w:val="00721349"/>
    <w:rsid w:val="00743522"/>
    <w:rsid w:val="007A79A9"/>
    <w:rsid w:val="008664E7"/>
    <w:rsid w:val="008E53A8"/>
    <w:rsid w:val="009060D4"/>
    <w:rsid w:val="0095247A"/>
    <w:rsid w:val="009700FE"/>
    <w:rsid w:val="0099740F"/>
    <w:rsid w:val="009B65CE"/>
    <w:rsid w:val="009C3771"/>
    <w:rsid w:val="009D5BF9"/>
    <w:rsid w:val="009E2667"/>
    <w:rsid w:val="009E7349"/>
    <w:rsid w:val="009F4628"/>
    <w:rsid w:val="00A2209F"/>
    <w:rsid w:val="00A44361"/>
    <w:rsid w:val="00A543BA"/>
    <w:rsid w:val="00A90822"/>
    <w:rsid w:val="00AF54C8"/>
    <w:rsid w:val="00B05922"/>
    <w:rsid w:val="00B17E97"/>
    <w:rsid w:val="00B45C28"/>
    <w:rsid w:val="00BB01CA"/>
    <w:rsid w:val="00CF0FBC"/>
    <w:rsid w:val="00D13B26"/>
    <w:rsid w:val="00D30D0F"/>
    <w:rsid w:val="00D76920"/>
    <w:rsid w:val="00D845B8"/>
    <w:rsid w:val="00DD2F20"/>
    <w:rsid w:val="00DE50E3"/>
    <w:rsid w:val="00E0236F"/>
    <w:rsid w:val="00EC5F2A"/>
    <w:rsid w:val="00F213C9"/>
    <w:rsid w:val="00F311BF"/>
    <w:rsid w:val="00F52260"/>
    <w:rsid w:val="00F713F8"/>
    <w:rsid w:val="00FB1BE2"/>
    <w:rsid w:val="00FC1C58"/>
    <w:rsid w:val="00FC5D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F6C6C8-A937-4021-AA35-B10CF552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E97"/>
    <w:pPr>
      <w:bidi/>
    </w:pPr>
    <w:rPr>
      <w:rFonts w:cs="Narkisim"/>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1296"/>
    <w:pPr>
      <w:tabs>
        <w:tab w:val="center" w:pos="4153"/>
        <w:tab w:val="right" w:pos="8306"/>
      </w:tabs>
    </w:pPr>
  </w:style>
  <w:style w:type="paragraph" w:styleId="a4">
    <w:name w:val="footer"/>
    <w:basedOn w:val="a"/>
    <w:rsid w:val="003C1296"/>
    <w:pPr>
      <w:tabs>
        <w:tab w:val="center" w:pos="4153"/>
        <w:tab w:val="right" w:pos="8306"/>
      </w:tabs>
    </w:pPr>
  </w:style>
  <w:style w:type="paragraph" w:styleId="a5">
    <w:name w:val="Balloon Text"/>
    <w:basedOn w:val="a"/>
    <w:link w:val="a6"/>
    <w:uiPriority w:val="99"/>
    <w:semiHidden/>
    <w:unhideWhenUsed/>
    <w:rsid w:val="00124EAA"/>
    <w:rPr>
      <w:rFonts w:ascii="Tahoma" w:hAnsi="Tahoma" w:cs="Tahoma"/>
      <w:sz w:val="16"/>
      <w:szCs w:val="16"/>
    </w:rPr>
  </w:style>
  <w:style w:type="character" w:customStyle="1" w:styleId="a6">
    <w:name w:val="טקסט בלונים תו"/>
    <w:basedOn w:val="a0"/>
    <w:link w:val="a5"/>
    <w:uiPriority w:val="99"/>
    <w:semiHidden/>
    <w:rsid w:val="00124EAA"/>
    <w:rPr>
      <w:rFonts w:ascii="Tahoma" w:hAnsi="Tahoma" w:cs="Tahoma"/>
      <w:sz w:val="16"/>
      <w:szCs w:val="16"/>
    </w:rPr>
  </w:style>
  <w:style w:type="character" w:styleId="a7">
    <w:name w:val="page number"/>
    <w:basedOn w:val="a0"/>
    <w:rsid w:val="009B65CE"/>
  </w:style>
  <w:style w:type="paragraph" w:styleId="a8">
    <w:name w:val="List Paragraph"/>
    <w:basedOn w:val="a"/>
    <w:uiPriority w:val="34"/>
    <w:qFormat/>
    <w:rsid w:val="009F4628"/>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hilz\Application%20Data\Microsoft\Templates\&#1500;&#1493;&#1490;&#1493;%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חדש</Template>
  <TotalTime>0</TotalTime>
  <Pages>7</Pages>
  <Words>626</Words>
  <Characters>3135</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‏י"ז בתמוז תשס"ח</vt:lpstr>
    </vt:vector>
  </TitlesOfParts>
  <Company>kkl</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‏י"ז בתמוז תשס"ח</dc:title>
  <dc:creator>sohilz</dc:creator>
  <cp:lastModifiedBy>סוהיל זיידן</cp:lastModifiedBy>
  <cp:revision>2</cp:revision>
  <cp:lastPrinted>2009-12-03T09:55:00Z</cp:lastPrinted>
  <dcterms:created xsi:type="dcterms:W3CDTF">2017-01-08T10:06:00Z</dcterms:created>
  <dcterms:modified xsi:type="dcterms:W3CDTF">2017-01-08T10:06:00Z</dcterms:modified>
</cp:coreProperties>
</file>