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81C" w14:textId="20D74B77" w:rsidR="00FE4CD1" w:rsidRPr="00A05672" w:rsidRDefault="0067520B" w:rsidP="00FE4CD1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A05672">
        <w:rPr>
          <w:rFonts w:ascii="David" w:hAnsi="David" w:cs="David"/>
          <w:sz w:val="26"/>
          <w:szCs w:val="26"/>
          <w:rtl/>
        </w:rPr>
        <w:t xml:space="preserve">מכרז </w:t>
      </w:r>
      <w:r w:rsidR="00FB0896" w:rsidRPr="00A05672">
        <w:rPr>
          <w:rFonts w:ascii="David" w:hAnsi="David" w:cs="David"/>
          <w:sz w:val="26"/>
          <w:szCs w:val="26"/>
          <w:rtl/>
        </w:rPr>
        <w:t>מסגרת</w:t>
      </w:r>
      <w:r w:rsidRPr="00A05672">
        <w:rPr>
          <w:rFonts w:ascii="David" w:hAnsi="David" w:cs="David"/>
          <w:sz w:val="26"/>
          <w:szCs w:val="26"/>
          <w:rtl/>
        </w:rPr>
        <w:t>:</w:t>
      </w:r>
      <w:r w:rsidR="005261A1" w:rsidRPr="00A05672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822B66" w:rsidRPr="00A05672">
        <w:rPr>
          <w:rFonts w:ascii="David" w:hAnsi="David" w:cs="David"/>
          <w:b/>
          <w:bCs/>
          <w:sz w:val="26"/>
          <w:szCs w:val="26"/>
          <w:u w:val="single"/>
          <w:rtl/>
        </w:rPr>
        <w:t>מס'</w:t>
      </w:r>
      <w:r w:rsidR="004852F5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מפ</w:t>
      </w:r>
      <w:r w:rsidR="00E80865" w:rsidRPr="00A05672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5341EC">
        <w:rPr>
          <w:rFonts w:ascii="David" w:hAnsi="David" w:cs="David" w:hint="cs"/>
          <w:b/>
          <w:bCs/>
          <w:sz w:val="26"/>
          <w:szCs w:val="26"/>
          <w:u w:val="single"/>
          <w:rtl/>
        </w:rPr>
        <w:t>8022</w:t>
      </w:r>
      <w:r w:rsidR="004852F5">
        <w:rPr>
          <w:rFonts w:ascii="David" w:hAnsi="David" w:cs="David" w:hint="cs"/>
          <w:b/>
          <w:bCs/>
          <w:sz w:val="26"/>
          <w:szCs w:val="26"/>
          <w:u w:val="single"/>
          <w:rtl/>
        </w:rPr>
        <w:t>/</w:t>
      </w:r>
      <w:r w:rsidR="005341EC">
        <w:rPr>
          <w:rFonts w:ascii="David" w:hAnsi="David" w:cs="David" w:hint="cs"/>
          <w:b/>
          <w:bCs/>
          <w:sz w:val="26"/>
          <w:szCs w:val="26"/>
          <w:u w:val="single"/>
          <w:rtl/>
        </w:rPr>
        <w:t>18</w:t>
      </w:r>
      <w:r w:rsidR="004852F5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</w:p>
    <w:p w14:paraId="742768DB" w14:textId="26EE9AF6" w:rsidR="00E46329" w:rsidRPr="00E46329" w:rsidRDefault="0067520B" w:rsidP="00E46329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A05672">
        <w:rPr>
          <w:rFonts w:ascii="David" w:hAnsi="David" w:cs="David"/>
          <w:sz w:val="26"/>
          <w:szCs w:val="26"/>
          <w:rtl/>
        </w:rPr>
        <w:t>שם</w:t>
      </w:r>
      <w:r w:rsidR="00FB0896" w:rsidRPr="00A05672">
        <w:rPr>
          <w:rFonts w:ascii="David" w:hAnsi="David" w:cs="David"/>
          <w:sz w:val="26"/>
          <w:szCs w:val="26"/>
          <w:rtl/>
        </w:rPr>
        <w:t xml:space="preserve"> </w:t>
      </w:r>
      <w:r w:rsidR="00FE4CD1" w:rsidRPr="00A05672">
        <w:rPr>
          <w:rFonts w:ascii="David" w:hAnsi="David" w:cs="David"/>
          <w:sz w:val="26"/>
          <w:szCs w:val="26"/>
          <w:rtl/>
        </w:rPr>
        <w:t>:</w:t>
      </w:r>
      <w:r w:rsidR="00E06884">
        <w:rPr>
          <w:rFonts w:ascii="David" w:hAnsi="David" w:cs="David" w:hint="cs"/>
          <w:sz w:val="26"/>
          <w:szCs w:val="26"/>
          <w:rtl/>
        </w:rPr>
        <w:t xml:space="preserve"> </w:t>
      </w:r>
      <w:r w:rsidR="00E46329" w:rsidRPr="00E46329">
        <w:rPr>
          <w:rFonts w:ascii="David" w:hAnsi="David" w:cs="David"/>
          <w:b/>
          <w:bCs/>
          <w:sz w:val="26"/>
          <w:szCs w:val="26"/>
          <w:u w:val="single"/>
          <w:rtl/>
        </w:rPr>
        <w:t>מכרז מסגרת לאספקת דגלי הנפה קק"ל ולאום, דגלוני קק"ל על מקל, שרשרת ו"דגלים סיניים</w:t>
      </w:r>
      <w:r w:rsidR="00E46329" w:rsidRPr="00E46329">
        <w:rPr>
          <w:rFonts w:ascii="David" w:hAnsi="David" w:cs="David"/>
          <w:b/>
          <w:bCs/>
          <w:sz w:val="26"/>
          <w:szCs w:val="26"/>
          <w:u w:val="single"/>
        </w:rPr>
        <w:t>"</w:t>
      </w:r>
    </w:p>
    <w:p w14:paraId="683FE33D" w14:textId="0E3F2C4D" w:rsidR="00726CC4" w:rsidRPr="00BE3FB4" w:rsidRDefault="00FB0896" w:rsidP="00C463FB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BE3FB4">
        <w:rPr>
          <w:rFonts w:ascii="David" w:hAnsi="David" w:cs="David"/>
          <w:sz w:val="24"/>
          <w:szCs w:val="24"/>
          <w:rtl/>
        </w:rPr>
        <w:t xml:space="preserve">גורם </w:t>
      </w:r>
      <w:r w:rsidR="00E80865" w:rsidRPr="00BE3FB4">
        <w:rPr>
          <w:rFonts w:ascii="David" w:hAnsi="David" w:cs="David" w:hint="cs"/>
          <w:sz w:val="24"/>
          <w:szCs w:val="24"/>
          <w:rtl/>
        </w:rPr>
        <w:t>מקצועי : רן קציר</w:t>
      </w:r>
    </w:p>
    <w:tbl>
      <w:tblPr>
        <w:tblStyle w:val="a4"/>
        <w:bidiVisual/>
        <w:tblW w:w="9061" w:type="dxa"/>
        <w:tblInd w:w="-436" w:type="dxa"/>
        <w:tblLook w:val="04A0" w:firstRow="1" w:lastRow="0" w:firstColumn="1" w:lastColumn="0" w:noHBand="0" w:noVBand="1"/>
      </w:tblPr>
      <w:tblGrid>
        <w:gridCol w:w="1408"/>
        <w:gridCol w:w="7653"/>
      </w:tblGrid>
      <w:tr w:rsidR="00FB0896" w:rsidRPr="00A05672" w14:paraId="58E3D9C9" w14:textId="77777777" w:rsidTr="005341EC">
        <w:tc>
          <w:tcPr>
            <w:tcW w:w="1408" w:type="dxa"/>
            <w:shd w:val="clear" w:color="auto" w:fill="FBE4D5" w:themeFill="accent2" w:themeFillTint="33"/>
          </w:tcPr>
          <w:p w14:paraId="1DBCA0F7" w14:textId="77777777" w:rsidR="00FB0896" w:rsidRPr="00A05672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653" w:type="dxa"/>
          </w:tcPr>
          <w:p w14:paraId="2BF51098" w14:textId="2B387A7E" w:rsidR="00E06884" w:rsidRDefault="00E06884" w:rsidP="00DA361D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>הספק</w:t>
            </w:r>
            <w:r w:rsidR="00DA361D">
              <w:rPr>
                <w:rFonts w:ascii="David" w:eastAsia="Times New Roman" w:hAnsi="David" w:cs="David" w:hint="cs"/>
                <w:sz w:val="24"/>
                <w:szCs w:val="24"/>
                <w:rtl/>
              </w:rPr>
              <w:t>ים הזוכים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r w:rsidRPr="00DA361D">
              <w:rPr>
                <w:rFonts w:ascii="David" w:eastAsia="Times New Roman" w:hAnsi="David" w:cs="David"/>
                <w:sz w:val="24"/>
                <w:szCs w:val="24"/>
                <w:rtl/>
              </w:rPr>
              <w:t>יספק</w:t>
            </w:r>
            <w:r w:rsidR="00DA361D" w:rsidRPr="00DA361D">
              <w:rPr>
                <w:rFonts w:ascii="David" w:eastAsia="Times New Roman" w:hAnsi="David" w:cs="David" w:hint="cs"/>
                <w:sz w:val="24"/>
                <w:szCs w:val="24"/>
                <w:rtl/>
              </w:rPr>
              <w:t>ו</w:t>
            </w:r>
            <w:r w:rsidRPr="00DA361D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לקק"ל</w:t>
            </w:r>
            <w:r w:rsidR="00DA361D" w:rsidRPr="00DA361D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="005341EC" w:rsidRPr="005341EC">
              <w:rPr>
                <w:rFonts w:ascii="David" w:eastAsia="Times New Roman" w:hAnsi="David" w:cs="David" w:hint="cs"/>
                <w:sz w:val="24"/>
                <w:szCs w:val="24"/>
                <w:u w:val="single"/>
                <w:rtl/>
              </w:rPr>
              <w:t>דגלי הנפה, דגלונים, דגל לאום, דגלון נטעתי עץ על מקל, דגל סיני וגלוני שרשרת כפולים</w:t>
            </w:r>
            <w:r w:rsidRPr="005341EC">
              <w:rPr>
                <w:rFonts w:ascii="David" w:eastAsia="Times New Roman" w:hAnsi="David" w:cs="David"/>
                <w:i/>
                <w:iCs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מעת לעת באמצעות הזמנות רכש, בכפוף ובהתאם לתנאי ההתקשרות, </w:t>
            </w:r>
            <w:r w:rsidRPr="00C33879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אופן ביצוע 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הזמנות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ותשלום לספק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יעש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מול מח' 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רכש / מנהל הרכש רן קציר.</w:t>
            </w:r>
          </w:p>
          <w:p w14:paraId="5679766F" w14:textId="1A6C2CD7" w:rsidR="00322D79" w:rsidRP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הפנייה לספקים הזוכים תעשה </w:t>
            </w:r>
            <w:r w:rsidR="00DA361D">
              <w:rPr>
                <w:rFonts w:ascii="David" w:hAnsi="David" w:cs="David" w:hint="cs"/>
                <w:sz w:val="24"/>
                <w:szCs w:val="24"/>
                <w:rtl/>
              </w:rPr>
              <w:t>תמיד לספק הזול מבניהם, במידה והספק הזול לא יוכל לספק המוצרים תעשה פניה לספק השני .</w:t>
            </w:r>
          </w:p>
          <w:p w14:paraId="4BB9984E" w14:textId="21E4F6C0" w:rsid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הזמנת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הרכש</w:t>
            </w: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 תעשה לפחות </w:t>
            </w:r>
            <w:r w:rsidR="00DA361D">
              <w:rPr>
                <w:rFonts w:ascii="David" w:hAnsi="David" w:cs="David" w:hint="cs"/>
                <w:sz w:val="24"/>
                <w:szCs w:val="24"/>
                <w:rtl/>
              </w:rPr>
              <w:t>14</w:t>
            </w: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 ימים מראש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חתומה ע"י קניין קק"ל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49C07F83" w14:textId="67DADBCB" w:rsid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דחייה ממועד אספקה תהיה לפחות 4 ימים מראש ובכתב.</w:t>
            </w:r>
          </w:p>
          <w:p w14:paraId="522EF5DA" w14:textId="30C00CDD" w:rsidR="00DA361D" w:rsidRDefault="00DA361D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במידה והתגלה פגם במוצר הספק מתחייב להחליפו עד 5 ימים ממועד הפנייה.</w:t>
            </w:r>
          </w:p>
          <w:p w14:paraId="52BA5300" w14:textId="0E5D5BBA" w:rsidR="005341EC" w:rsidRDefault="005341EC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ניתנת אחריות לשנה עבור המוצרים שנרכשו.</w:t>
            </w:r>
          </w:p>
          <w:p w14:paraId="102B7EDB" w14:textId="21336180" w:rsidR="00E06884" w:rsidRPr="00C33879" w:rsidRDefault="00E06884" w:rsidP="00C33879">
            <w:pPr>
              <w:pStyle w:val="a3"/>
              <w:numPr>
                <w:ilvl w:val="0"/>
                <w:numId w:val="11"/>
              </w:numPr>
              <w:spacing w:line="360" w:lineRule="auto"/>
              <w:ind w:right="142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33879">
              <w:rPr>
                <w:rFonts w:ascii="David" w:hAnsi="David" w:cs="David"/>
                <w:sz w:val="24"/>
                <w:szCs w:val="24"/>
                <w:rtl/>
              </w:rPr>
              <w:t xml:space="preserve">האספקה ופריקת הטובין תהיה מול המחסנים המרחביים </w:t>
            </w:r>
            <w:r w:rsidR="006A26EA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קק"ל</w:t>
            </w:r>
            <w:r w:rsidR="008C2D16" w:rsidRPr="00C338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בהתאם</w:t>
            </w:r>
            <w:r w:rsidR="008C2D16" w:rsidRPr="00C338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לאמור בהזמנה</w:t>
            </w:r>
          </w:p>
          <w:p w14:paraId="7873C89A" w14:textId="56BD6F1E" w:rsidR="008C2D16" w:rsidRPr="00C33879" w:rsidRDefault="008C2D16" w:rsidP="00C33879">
            <w:pPr>
              <w:pStyle w:val="a3"/>
              <w:spacing w:line="360" w:lineRule="auto"/>
              <w:ind w:left="360" w:right="142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33879">
              <w:rPr>
                <w:rFonts w:ascii="David" w:hAnsi="David" w:cs="David"/>
                <w:sz w:val="24"/>
                <w:szCs w:val="24"/>
                <w:rtl/>
              </w:rPr>
              <w:t xml:space="preserve">ירושלים – מחסן לשכה ראשית </w:t>
            </w:r>
          </w:p>
          <w:p w14:paraId="0E6CFF55" w14:textId="7CB36D5C" w:rsidR="00E06884" w:rsidRPr="00C33879" w:rsidRDefault="00E06884" w:rsidP="00C33879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צפון </w:t>
            </w:r>
            <w:r w:rsidR="008C2D16"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- 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מחסן פס הירק </w:t>
            </w:r>
          </w:p>
          <w:p w14:paraId="068C1382" w14:textId="19D775BD" w:rsidR="00E06884" w:rsidRPr="00C33879" w:rsidRDefault="00E06884" w:rsidP="00C33879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>מרכז</w:t>
            </w:r>
            <w:r w:rsidR="008C2D16"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-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מחסן אשתאול</w:t>
            </w:r>
          </w:p>
          <w:p w14:paraId="6877D99A" w14:textId="78CDF0A3" w:rsidR="00E80865" w:rsidRPr="006A26EA" w:rsidRDefault="00E06884" w:rsidP="006A26EA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>דרום - מחסן גילת</w:t>
            </w:r>
          </w:p>
        </w:tc>
      </w:tr>
    </w:tbl>
    <w:p w14:paraId="3826E2FD" w14:textId="115B7983" w:rsidR="00D618E8" w:rsidRPr="00A05672" w:rsidRDefault="00D618E8" w:rsidP="00D618E8">
      <w:pPr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9064" w:type="dxa"/>
        <w:tblInd w:w="-776" w:type="dxa"/>
        <w:tblLook w:val="04A0" w:firstRow="1" w:lastRow="0" w:firstColumn="1" w:lastColumn="0" w:noHBand="0" w:noVBand="1"/>
      </w:tblPr>
      <w:tblGrid>
        <w:gridCol w:w="2584"/>
        <w:gridCol w:w="6480"/>
      </w:tblGrid>
      <w:tr w:rsidR="00FF7789" w:rsidRPr="00A05672" w14:paraId="75916C9C" w14:textId="77777777" w:rsidTr="005341EC">
        <w:trPr>
          <w:trHeight w:val="606"/>
        </w:trPr>
        <w:tc>
          <w:tcPr>
            <w:tcW w:w="2584" w:type="dxa"/>
            <w:shd w:val="clear" w:color="auto" w:fill="FBE4D5" w:themeFill="accent2" w:themeFillTint="33"/>
          </w:tcPr>
          <w:p w14:paraId="72B3EF02" w14:textId="77777777" w:rsidR="00FF7789" w:rsidRPr="00A05672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480" w:type="dxa"/>
          </w:tcPr>
          <w:p w14:paraId="7BE50A0C" w14:textId="4A170DAA" w:rsidR="00FF7789" w:rsidRPr="00A05672" w:rsidRDefault="00FF7789" w:rsidP="00726CC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שנה + </w:t>
            </w:r>
            <w:r w:rsidR="008C2D16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 אופציות (</w:t>
            </w:r>
            <w:r w:rsidR="000C3ED8" w:rsidRPr="00A05672">
              <w:rPr>
                <w:rFonts w:ascii="David" w:hAnsi="David" w:cs="David"/>
                <w:sz w:val="24"/>
                <w:szCs w:val="24"/>
                <w:rtl/>
              </w:rPr>
              <w:t>תקופה מקסימלית לכל אופציה: 1 שנים</w:t>
            </w:r>
          </w:p>
          <w:p w14:paraId="1CBF64F9" w14:textId="77777777" w:rsidR="00FF7789" w:rsidRPr="00A05672" w:rsidRDefault="00FF7789" w:rsidP="00E8086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F7789" w:rsidRPr="00A05672" w14:paraId="6AFFE2F8" w14:textId="77777777" w:rsidTr="005341EC">
        <w:trPr>
          <w:trHeight w:val="606"/>
        </w:trPr>
        <w:tc>
          <w:tcPr>
            <w:tcW w:w="2584" w:type="dxa"/>
            <w:shd w:val="clear" w:color="auto" w:fill="FBE4D5" w:themeFill="accent2" w:themeFillTint="33"/>
          </w:tcPr>
          <w:p w14:paraId="670099CD" w14:textId="77777777" w:rsidR="00FF7789" w:rsidRPr="00A05672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תאריך אישור וועדה/ תאריך חתימת חוזה</w:t>
            </w:r>
          </w:p>
        </w:tc>
        <w:tc>
          <w:tcPr>
            <w:tcW w:w="6480" w:type="dxa"/>
          </w:tcPr>
          <w:p w14:paraId="2A4A51CE" w14:textId="1F5932FB" w:rsidR="00322D79" w:rsidRPr="00322D79" w:rsidRDefault="00322D79" w:rsidP="00322D7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תאריך חתימה על החוזה </w:t>
            </w:r>
            <w:r w:rsidR="005341EC">
              <w:rPr>
                <w:rFonts w:ascii="David" w:hAnsi="David" w:cs="David" w:hint="cs"/>
                <w:sz w:val="24"/>
                <w:szCs w:val="24"/>
                <w:rtl/>
              </w:rPr>
              <w:t>17</w:t>
            </w: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="005341EC">
              <w:rPr>
                <w:rFonts w:ascii="David" w:hAnsi="David" w:cs="David" w:hint="cs"/>
                <w:sz w:val="24"/>
                <w:szCs w:val="24"/>
                <w:rtl/>
              </w:rPr>
              <w:t>04</w:t>
            </w: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="00DA361D">
              <w:rPr>
                <w:rFonts w:ascii="David" w:hAnsi="David" w:cs="David" w:hint="cs"/>
                <w:sz w:val="24"/>
                <w:szCs w:val="24"/>
                <w:rtl/>
              </w:rPr>
              <w:t>19</w:t>
            </w:r>
          </w:p>
          <w:p w14:paraId="1D193480" w14:textId="530C2147" w:rsidR="00FF7789" w:rsidRPr="00322D79" w:rsidRDefault="00DA361D" w:rsidP="00322D79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מומשה אופציה </w:t>
            </w:r>
            <w:r w:rsidR="00E46329">
              <w:rPr>
                <w:rFonts w:ascii="David" w:hAnsi="David" w:cs="David" w:hint="cs"/>
                <w:sz w:val="24"/>
                <w:szCs w:val="24"/>
                <w:rtl/>
              </w:rPr>
              <w:t>שנייה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בתוקף עד </w:t>
            </w:r>
            <w:r w:rsidR="005341EC">
              <w:rPr>
                <w:rFonts w:ascii="David" w:hAnsi="David" w:cs="David" w:hint="cs"/>
                <w:sz w:val="24"/>
                <w:szCs w:val="24"/>
                <w:rtl/>
              </w:rPr>
              <w:t>17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="005341EC">
              <w:rPr>
                <w:rFonts w:ascii="David" w:hAnsi="David" w:cs="David" w:hint="cs"/>
                <w:sz w:val="24"/>
                <w:szCs w:val="24"/>
                <w:rtl/>
              </w:rPr>
              <w:t>04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="00E46329">
              <w:rPr>
                <w:rFonts w:ascii="David" w:hAnsi="David" w:cs="David" w:hint="cs"/>
                <w:sz w:val="24"/>
                <w:szCs w:val="24"/>
                <w:rtl/>
              </w:rPr>
              <w:t>22</w:t>
            </w:r>
          </w:p>
        </w:tc>
      </w:tr>
      <w:tr w:rsidR="00FF7789" w:rsidRPr="00A05672" w14:paraId="0F59FD9E" w14:textId="77777777" w:rsidTr="005341EC">
        <w:trPr>
          <w:trHeight w:val="369"/>
        </w:trPr>
        <w:tc>
          <w:tcPr>
            <w:tcW w:w="2584" w:type="dxa"/>
            <w:shd w:val="clear" w:color="auto" w:fill="FBE4D5" w:themeFill="accent2" w:themeFillTint="33"/>
          </w:tcPr>
          <w:p w14:paraId="6E8783FB" w14:textId="4C89C2DC" w:rsidR="00FF7789" w:rsidRPr="00A05672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50542582"/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480" w:type="dxa"/>
          </w:tcPr>
          <w:p w14:paraId="5FDF29F8" w14:textId="235FF367" w:rsidR="007D7167" w:rsidRPr="00A05672" w:rsidRDefault="00DA361D" w:rsidP="007D7167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1,</w:t>
            </w:r>
            <w:r w:rsidR="005341EC">
              <w:rPr>
                <w:rFonts w:ascii="David" w:hAnsi="David" w:cs="David" w:hint="cs"/>
                <w:sz w:val="24"/>
                <w:szCs w:val="24"/>
                <w:rtl/>
              </w:rPr>
              <w:t>300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,00 </w:t>
            </w:r>
            <w:r w:rsidR="00C92A97">
              <w:rPr>
                <w:rFonts w:ascii="David" w:hAnsi="David" w:cs="David" w:hint="cs"/>
                <w:sz w:val="24"/>
                <w:szCs w:val="24"/>
                <w:rtl/>
              </w:rPr>
              <w:t>לשנה</w:t>
            </w:r>
          </w:p>
        </w:tc>
      </w:tr>
    </w:tbl>
    <w:tbl>
      <w:tblPr>
        <w:tblStyle w:val="a4"/>
        <w:tblpPr w:leftFromText="180" w:rightFromText="180" w:vertAnchor="text" w:horzAnchor="margin" w:tblpY="429"/>
        <w:bidiVisual/>
        <w:tblW w:w="9068" w:type="dxa"/>
        <w:tblLook w:val="04A0" w:firstRow="1" w:lastRow="0" w:firstColumn="1" w:lastColumn="0" w:noHBand="0" w:noVBand="1"/>
      </w:tblPr>
      <w:tblGrid>
        <w:gridCol w:w="1853"/>
        <w:gridCol w:w="2268"/>
        <w:gridCol w:w="2268"/>
        <w:gridCol w:w="2679"/>
      </w:tblGrid>
      <w:tr w:rsidR="005341EC" w:rsidRPr="00A05672" w14:paraId="62A7A6D2" w14:textId="73D066A9" w:rsidTr="005341EC">
        <w:trPr>
          <w:trHeight w:val="545"/>
        </w:trPr>
        <w:tc>
          <w:tcPr>
            <w:tcW w:w="1853" w:type="dxa"/>
            <w:shd w:val="clear" w:color="auto" w:fill="FBE4D5" w:themeFill="accent2" w:themeFillTint="33"/>
          </w:tcPr>
          <w:bookmarkEnd w:id="0"/>
          <w:p w14:paraId="0A3EAB19" w14:textId="77777777" w:rsidR="005341EC" w:rsidRPr="00A05672" w:rsidRDefault="005341EC" w:rsidP="00322D7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פרטי ספקים זוכים</w:t>
            </w:r>
          </w:p>
        </w:tc>
        <w:tc>
          <w:tcPr>
            <w:tcW w:w="2268" w:type="dxa"/>
          </w:tcPr>
          <w:p w14:paraId="5138447F" w14:textId="77777777" w:rsidR="005341EC" w:rsidRDefault="005341EC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א.כדורי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דגלים וסמלים </w:t>
            </w:r>
          </w:p>
          <w:p w14:paraId="213691C9" w14:textId="7B07AEE7" w:rsidR="005341EC" w:rsidRPr="00A05672" w:rsidRDefault="005341EC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 512547035</w:t>
            </w:r>
          </w:p>
        </w:tc>
        <w:tc>
          <w:tcPr>
            <w:tcW w:w="2268" w:type="dxa"/>
          </w:tcPr>
          <w:p w14:paraId="31370C22" w14:textId="77777777" w:rsidR="005341EC" w:rsidRDefault="005341EC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דגל ושלט בע"מ</w:t>
            </w:r>
          </w:p>
          <w:p w14:paraId="45838C3C" w14:textId="232E0F26" w:rsidR="005341EC" w:rsidRPr="00A05672" w:rsidRDefault="005341EC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 513671040</w:t>
            </w:r>
          </w:p>
        </w:tc>
        <w:tc>
          <w:tcPr>
            <w:tcW w:w="2679" w:type="dxa"/>
          </w:tcPr>
          <w:p w14:paraId="0000F917" w14:textId="77777777" w:rsidR="005341EC" w:rsidRDefault="005341EC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שרגאי דגלים וסמלים בע"מ</w:t>
            </w:r>
          </w:p>
          <w:p w14:paraId="1CFF44C0" w14:textId="72B839B8" w:rsidR="005341EC" w:rsidRDefault="005341EC" w:rsidP="00322D7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ח.פ 512534371</w:t>
            </w:r>
          </w:p>
        </w:tc>
      </w:tr>
    </w:tbl>
    <w:p w14:paraId="75B34771" w14:textId="77777777" w:rsidR="00FF7789" w:rsidRPr="00A05672" w:rsidRDefault="00FF7789" w:rsidP="00FF7789">
      <w:pPr>
        <w:rPr>
          <w:rFonts w:ascii="David" w:hAnsi="David" w:cs="David"/>
          <w:sz w:val="26"/>
          <w:szCs w:val="26"/>
          <w:rtl/>
        </w:rPr>
      </w:pPr>
    </w:p>
    <w:p w14:paraId="3D5F43CF" w14:textId="73F0D6CE" w:rsidR="001D3813" w:rsidRPr="00A05672" w:rsidRDefault="001D3813" w:rsidP="00D618E8">
      <w:pPr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9064" w:type="dxa"/>
        <w:tblInd w:w="-716" w:type="dxa"/>
        <w:tblLook w:val="04A0" w:firstRow="1" w:lastRow="0" w:firstColumn="1" w:lastColumn="0" w:noHBand="0" w:noVBand="1"/>
      </w:tblPr>
      <w:tblGrid>
        <w:gridCol w:w="1688"/>
        <w:gridCol w:w="7376"/>
      </w:tblGrid>
      <w:tr w:rsidR="00A05672" w:rsidRPr="00A05672" w14:paraId="515AD99E" w14:textId="77777777" w:rsidTr="005341EC">
        <w:trPr>
          <w:trHeight w:val="606"/>
        </w:trPr>
        <w:tc>
          <w:tcPr>
            <w:tcW w:w="1688" w:type="dxa"/>
            <w:shd w:val="clear" w:color="auto" w:fill="FBE4D5" w:themeFill="accent2" w:themeFillTint="33"/>
          </w:tcPr>
          <w:p w14:paraId="7AB03716" w14:textId="77777777" w:rsidR="00A05672" w:rsidRPr="008C2D16" w:rsidRDefault="00A05672" w:rsidP="0053748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C2D16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7376" w:type="dxa"/>
          </w:tcPr>
          <w:p w14:paraId="553E47F1" w14:textId="0963A9EB" w:rsidR="00A05672" w:rsidRPr="008C2D16" w:rsidRDefault="008C2D16" w:rsidP="00537480">
            <w:pPr>
              <w:spacing w:after="20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8C2D16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>בחירת הזוכ</w:t>
            </w:r>
            <w:r w:rsidR="00DA361D">
              <w:rPr>
                <w:rStyle w:val="aac6a6777f5db4c37a74fa851e4ae9dae371"/>
                <w:rFonts w:ascii="David" w:hAnsi="David" w:cs="David" w:hint="cs"/>
                <w:sz w:val="24"/>
                <w:szCs w:val="24"/>
                <w:rtl/>
              </w:rPr>
              <w:t>ים</w:t>
            </w:r>
            <w:r w:rsidRPr="008C2D16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 xml:space="preserve"> לפי 100% מחיר </w:t>
            </w:r>
          </w:p>
        </w:tc>
      </w:tr>
    </w:tbl>
    <w:p w14:paraId="503BE216" w14:textId="536B2339" w:rsidR="00DA7253" w:rsidRDefault="00DA7253" w:rsidP="00D618E8">
      <w:pPr>
        <w:rPr>
          <w:rFonts w:ascii="David" w:hAnsi="David" w:cs="David"/>
          <w:sz w:val="26"/>
          <w:szCs w:val="26"/>
          <w:rtl/>
        </w:rPr>
      </w:pPr>
    </w:p>
    <w:p w14:paraId="44F812BF" w14:textId="7BF3F6EF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59552EF3" w14:textId="33F7117F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2866FA39" w14:textId="119A2252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61234D73" w14:textId="225F0E52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2D0FEECF" w14:textId="5C32228B" w:rsidR="00280853" w:rsidRPr="00A05672" w:rsidRDefault="00280853" w:rsidP="00D618E8">
      <w:pPr>
        <w:rPr>
          <w:rFonts w:ascii="David" w:hAnsi="David" w:cs="David"/>
          <w:sz w:val="26"/>
          <w:szCs w:val="26"/>
          <w:rtl/>
        </w:rPr>
      </w:pPr>
    </w:p>
    <w:sectPr w:rsidR="00280853" w:rsidRPr="00A05672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50C3" w14:textId="77777777" w:rsidR="007C0B57" w:rsidRDefault="007C0B57" w:rsidP="005341EC">
      <w:pPr>
        <w:spacing w:after="0" w:line="240" w:lineRule="auto"/>
      </w:pPr>
      <w:r>
        <w:separator/>
      </w:r>
    </w:p>
  </w:endnote>
  <w:endnote w:type="continuationSeparator" w:id="0">
    <w:p w14:paraId="23B88086" w14:textId="77777777" w:rsidR="007C0B57" w:rsidRDefault="007C0B57" w:rsidP="0053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4F25" w14:textId="77777777" w:rsidR="007C0B57" w:rsidRDefault="007C0B57" w:rsidP="005341EC">
      <w:pPr>
        <w:spacing w:after="0" w:line="240" w:lineRule="auto"/>
      </w:pPr>
      <w:r>
        <w:separator/>
      </w:r>
    </w:p>
  </w:footnote>
  <w:footnote w:type="continuationSeparator" w:id="0">
    <w:p w14:paraId="3A4B9511" w14:textId="77777777" w:rsidR="007C0B57" w:rsidRDefault="007C0B57" w:rsidP="00534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233"/>
    <w:multiLevelType w:val="hybridMultilevel"/>
    <w:tmpl w:val="0C4626CC"/>
    <w:lvl w:ilvl="0" w:tplc="B748E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50770"/>
    <w:multiLevelType w:val="multilevel"/>
    <w:tmpl w:val="E01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1B6F0A"/>
    <w:multiLevelType w:val="hybridMultilevel"/>
    <w:tmpl w:val="70B07F04"/>
    <w:lvl w:ilvl="0" w:tplc="0DB8AAA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55757"/>
    <w:multiLevelType w:val="hybridMultilevel"/>
    <w:tmpl w:val="9B4EADBE"/>
    <w:lvl w:ilvl="0" w:tplc="73867220">
      <w:start w:val="15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C02B91"/>
    <w:multiLevelType w:val="multilevel"/>
    <w:tmpl w:val="E01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423E29"/>
    <w:multiLevelType w:val="hybridMultilevel"/>
    <w:tmpl w:val="19AA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71C6B"/>
    <w:multiLevelType w:val="hybridMultilevel"/>
    <w:tmpl w:val="7F9880C8"/>
    <w:lvl w:ilvl="0" w:tplc="55E6DCCE">
      <w:start w:val="150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07A9F"/>
    <w:rsid w:val="000145A1"/>
    <w:rsid w:val="000B78A4"/>
    <w:rsid w:val="000C3ED8"/>
    <w:rsid w:val="000D5517"/>
    <w:rsid w:val="000F1CB6"/>
    <w:rsid w:val="000F4292"/>
    <w:rsid w:val="000F6CC9"/>
    <w:rsid w:val="00130A88"/>
    <w:rsid w:val="001332F0"/>
    <w:rsid w:val="00163E74"/>
    <w:rsid w:val="00184626"/>
    <w:rsid w:val="00184BAF"/>
    <w:rsid w:val="00192054"/>
    <w:rsid w:val="001D3813"/>
    <w:rsid w:val="00267799"/>
    <w:rsid w:val="00280853"/>
    <w:rsid w:val="002848B8"/>
    <w:rsid w:val="0029272C"/>
    <w:rsid w:val="00292F1A"/>
    <w:rsid w:val="00307127"/>
    <w:rsid w:val="00322D79"/>
    <w:rsid w:val="00372C57"/>
    <w:rsid w:val="003805E5"/>
    <w:rsid w:val="003C2BD3"/>
    <w:rsid w:val="003C3702"/>
    <w:rsid w:val="003E11D8"/>
    <w:rsid w:val="00407DB4"/>
    <w:rsid w:val="00414C64"/>
    <w:rsid w:val="00433269"/>
    <w:rsid w:val="0045075E"/>
    <w:rsid w:val="00457422"/>
    <w:rsid w:val="00460EDB"/>
    <w:rsid w:val="004852F5"/>
    <w:rsid w:val="00494D6E"/>
    <w:rsid w:val="00495DD2"/>
    <w:rsid w:val="004C6707"/>
    <w:rsid w:val="004D3351"/>
    <w:rsid w:val="0050030F"/>
    <w:rsid w:val="005261A1"/>
    <w:rsid w:val="005341EC"/>
    <w:rsid w:val="0058085C"/>
    <w:rsid w:val="005D3DE9"/>
    <w:rsid w:val="006040CC"/>
    <w:rsid w:val="00637BC1"/>
    <w:rsid w:val="0067520B"/>
    <w:rsid w:val="006A147A"/>
    <w:rsid w:val="006A26EA"/>
    <w:rsid w:val="006B76BC"/>
    <w:rsid w:val="006D6C47"/>
    <w:rsid w:val="006E7506"/>
    <w:rsid w:val="00710BF1"/>
    <w:rsid w:val="00726CC4"/>
    <w:rsid w:val="00737A78"/>
    <w:rsid w:val="00741EF3"/>
    <w:rsid w:val="00750BD8"/>
    <w:rsid w:val="007571FF"/>
    <w:rsid w:val="007B5779"/>
    <w:rsid w:val="007C0B57"/>
    <w:rsid w:val="007D6E34"/>
    <w:rsid w:val="007D7167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C2D16"/>
    <w:rsid w:val="008E7207"/>
    <w:rsid w:val="00912AC0"/>
    <w:rsid w:val="0093548D"/>
    <w:rsid w:val="0099019E"/>
    <w:rsid w:val="00992747"/>
    <w:rsid w:val="009C5429"/>
    <w:rsid w:val="009D252A"/>
    <w:rsid w:val="009D2C4C"/>
    <w:rsid w:val="009E0C9D"/>
    <w:rsid w:val="00A05672"/>
    <w:rsid w:val="00A1524D"/>
    <w:rsid w:val="00A34759"/>
    <w:rsid w:val="00A40D0F"/>
    <w:rsid w:val="00A56B8A"/>
    <w:rsid w:val="00A8340A"/>
    <w:rsid w:val="00AA0CDB"/>
    <w:rsid w:val="00AB51F6"/>
    <w:rsid w:val="00AC43B4"/>
    <w:rsid w:val="00AD455F"/>
    <w:rsid w:val="00AD4A90"/>
    <w:rsid w:val="00B13B22"/>
    <w:rsid w:val="00B55BDA"/>
    <w:rsid w:val="00B674ED"/>
    <w:rsid w:val="00B7173F"/>
    <w:rsid w:val="00B92CA1"/>
    <w:rsid w:val="00BB1EC7"/>
    <w:rsid w:val="00BE3FB4"/>
    <w:rsid w:val="00C13A76"/>
    <w:rsid w:val="00C33879"/>
    <w:rsid w:val="00C463FB"/>
    <w:rsid w:val="00C65DFD"/>
    <w:rsid w:val="00C92A97"/>
    <w:rsid w:val="00CA1E34"/>
    <w:rsid w:val="00CD6F82"/>
    <w:rsid w:val="00CE1FB5"/>
    <w:rsid w:val="00CF1A0F"/>
    <w:rsid w:val="00D02C89"/>
    <w:rsid w:val="00D04E7D"/>
    <w:rsid w:val="00D20553"/>
    <w:rsid w:val="00D27B56"/>
    <w:rsid w:val="00D618E8"/>
    <w:rsid w:val="00D62714"/>
    <w:rsid w:val="00D72207"/>
    <w:rsid w:val="00DA361D"/>
    <w:rsid w:val="00DA7253"/>
    <w:rsid w:val="00DE549B"/>
    <w:rsid w:val="00E0212B"/>
    <w:rsid w:val="00E06884"/>
    <w:rsid w:val="00E46329"/>
    <w:rsid w:val="00E62E58"/>
    <w:rsid w:val="00E80865"/>
    <w:rsid w:val="00E95126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  <w:style w:type="character" w:styleId="Hyperlink">
    <w:name w:val="Hyperlink"/>
    <w:basedOn w:val="a0"/>
    <w:uiPriority w:val="99"/>
    <w:unhideWhenUsed/>
    <w:rsid w:val="00AA0C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0CDB"/>
    <w:rPr>
      <w:color w:val="605E5C"/>
      <w:shd w:val="clear" w:color="auto" w:fill="E1DFDD"/>
    </w:rPr>
  </w:style>
  <w:style w:type="character" w:customStyle="1" w:styleId="adee4937d1aaa4c809156217118480cad376">
    <w:name w:val="adee4937d1aaa4c809156217118480cad376"/>
    <w:basedOn w:val="a0"/>
    <w:rsid w:val="00A05672"/>
  </w:style>
  <w:style w:type="paragraph" w:styleId="a6">
    <w:name w:val="Balloon Text"/>
    <w:basedOn w:val="a"/>
    <w:link w:val="a7"/>
    <w:uiPriority w:val="99"/>
    <w:semiHidden/>
    <w:unhideWhenUsed/>
    <w:rsid w:val="00322D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322D79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41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5341EC"/>
  </w:style>
  <w:style w:type="paragraph" w:styleId="aa">
    <w:name w:val="footer"/>
    <w:basedOn w:val="a"/>
    <w:link w:val="ab"/>
    <w:uiPriority w:val="99"/>
    <w:unhideWhenUsed/>
    <w:rsid w:val="005341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53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2</cp:revision>
  <dcterms:created xsi:type="dcterms:W3CDTF">2021-11-02T11:34:00Z</dcterms:created>
  <dcterms:modified xsi:type="dcterms:W3CDTF">2021-11-02T11:34:00Z</dcterms:modified>
</cp:coreProperties>
</file>