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B9E" w:rsidRDefault="002E4B9E" w:rsidP="002E4B9E">
      <w:pPr>
        <w:jc w:val="center"/>
        <w:rPr>
          <w:rFonts w:ascii="Arial" w:hAnsi="Arial" w:cs="David"/>
          <w:b/>
          <w:bCs/>
          <w:color w:val="000000"/>
          <w:sz w:val="32"/>
          <w:szCs w:val="32"/>
          <w:rtl/>
        </w:rPr>
      </w:pPr>
      <w:r w:rsidRPr="002E4B9E">
        <w:rPr>
          <w:rFonts w:ascii="Arial" w:hAnsi="Arial" w:cs="David" w:hint="cs"/>
          <w:b/>
          <w:bCs/>
          <w:color w:val="000000"/>
          <w:sz w:val="32"/>
          <w:szCs w:val="32"/>
          <w:rtl/>
        </w:rPr>
        <w:t xml:space="preserve"> </w:t>
      </w:r>
      <w:r w:rsidR="004B7C27">
        <w:rPr>
          <w:rFonts w:ascii="Arial" w:hAnsi="Arial" w:cs="David" w:hint="cs"/>
          <w:b/>
          <w:bCs/>
          <w:color w:val="000000"/>
          <w:sz w:val="32"/>
          <w:szCs w:val="32"/>
          <w:rtl/>
        </w:rPr>
        <w:t>דיווח לוועדת מכרזים על</w:t>
      </w:r>
      <w:r w:rsidR="008E496A">
        <w:rPr>
          <w:rFonts w:ascii="Arial" w:hAnsi="Arial" w:cs="David" w:hint="cs"/>
          <w:b/>
          <w:bCs/>
          <w:color w:val="000000"/>
          <w:sz w:val="32"/>
          <w:szCs w:val="32"/>
          <w:rtl/>
        </w:rPr>
        <w:t xml:space="preserve"> </w:t>
      </w:r>
      <w:r w:rsidRPr="002E4B9E">
        <w:rPr>
          <w:rFonts w:ascii="Arial" w:hAnsi="Arial" w:cs="David" w:hint="cs"/>
          <w:b/>
          <w:bCs/>
          <w:color w:val="000000"/>
          <w:sz w:val="32"/>
          <w:szCs w:val="32"/>
          <w:rtl/>
        </w:rPr>
        <w:t>הגדלת התקש</w:t>
      </w:r>
      <w:r>
        <w:rPr>
          <w:rFonts w:ascii="Arial" w:hAnsi="Arial" w:cs="David" w:hint="cs"/>
          <w:b/>
          <w:bCs/>
          <w:color w:val="000000"/>
          <w:sz w:val="32"/>
          <w:szCs w:val="32"/>
          <w:rtl/>
        </w:rPr>
        <w:t>ר</w:t>
      </w:r>
      <w:r w:rsidRPr="002E4B9E">
        <w:rPr>
          <w:rFonts w:ascii="Arial" w:hAnsi="Arial" w:cs="David" w:hint="cs"/>
          <w:b/>
          <w:bCs/>
          <w:color w:val="000000"/>
          <w:sz w:val="32"/>
          <w:szCs w:val="32"/>
          <w:rtl/>
        </w:rPr>
        <w:t>ות בחוזים הנדסיים / בינוי</w:t>
      </w:r>
    </w:p>
    <w:p w:rsidR="002058CF" w:rsidRDefault="002058CF" w:rsidP="002058CF">
      <w:pPr>
        <w:jc w:val="both"/>
        <w:rPr>
          <w:rFonts w:cs="David"/>
          <w:sz w:val="24"/>
          <w:szCs w:val="24"/>
          <w:rtl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 xml:space="preserve">בוועדת מכרזים 8-17 מיום 1.3.17 </w:t>
      </w:r>
      <w:r>
        <w:rPr>
          <w:rFonts w:cs="David" w:hint="cs"/>
          <w:sz w:val="24"/>
          <w:szCs w:val="24"/>
          <w:rtl/>
        </w:rPr>
        <w:t>נערך שינוי ל</w:t>
      </w:r>
      <w:r w:rsidRPr="00544A7B">
        <w:rPr>
          <w:rFonts w:cs="David" w:hint="cs"/>
          <w:sz w:val="24"/>
          <w:szCs w:val="24"/>
          <w:rtl/>
        </w:rPr>
        <w:t>החלטת</w:t>
      </w:r>
      <w:r w:rsidRPr="00544A7B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</w:t>
      </w:r>
      <w:r w:rsidRPr="00544A7B">
        <w:rPr>
          <w:rFonts w:cs="David" w:hint="cs"/>
          <w:sz w:val="24"/>
          <w:szCs w:val="24"/>
          <w:rtl/>
        </w:rPr>
        <w:t>רוחב</w:t>
      </w:r>
      <w:r w:rsidRPr="00544A7B">
        <w:rPr>
          <w:rFonts w:cs="David"/>
          <w:sz w:val="24"/>
          <w:szCs w:val="24"/>
          <w:rtl/>
        </w:rPr>
        <w:t xml:space="preserve"> </w:t>
      </w:r>
      <w:r w:rsidRPr="00544A7B">
        <w:rPr>
          <w:rFonts w:cs="David" w:hint="cs"/>
          <w:sz w:val="24"/>
          <w:szCs w:val="24"/>
          <w:rtl/>
        </w:rPr>
        <w:t>שהתקבלה</w:t>
      </w:r>
      <w:r w:rsidRPr="00544A7B">
        <w:rPr>
          <w:rFonts w:cs="David"/>
          <w:sz w:val="24"/>
          <w:szCs w:val="24"/>
          <w:rtl/>
        </w:rPr>
        <w:t xml:space="preserve"> </w:t>
      </w:r>
      <w:r w:rsidRPr="00544A7B">
        <w:rPr>
          <w:rFonts w:cs="David" w:hint="cs"/>
          <w:sz w:val="24"/>
          <w:szCs w:val="24"/>
          <w:rtl/>
        </w:rPr>
        <w:t>ביום</w:t>
      </w:r>
      <w:r w:rsidRPr="00544A7B">
        <w:rPr>
          <w:rFonts w:cs="David"/>
          <w:sz w:val="24"/>
          <w:szCs w:val="24"/>
          <w:rtl/>
        </w:rPr>
        <w:t xml:space="preserve"> 4/5/16 </w:t>
      </w:r>
      <w:r w:rsidRPr="00544A7B">
        <w:rPr>
          <w:rFonts w:cs="David" w:hint="cs"/>
          <w:sz w:val="24"/>
          <w:szCs w:val="24"/>
          <w:rtl/>
        </w:rPr>
        <w:t>בנושא</w:t>
      </w:r>
      <w:r w:rsidRPr="00544A7B">
        <w:rPr>
          <w:rFonts w:cs="David"/>
          <w:sz w:val="24"/>
          <w:szCs w:val="24"/>
          <w:rtl/>
        </w:rPr>
        <w:t xml:space="preserve"> </w:t>
      </w:r>
      <w:r w:rsidRPr="00544A7B">
        <w:rPr>
          <w:rFonts w:cs="David" w:hint="cs"/>
          <w:sz w:val="24"/>
          <w:szCs w:val="24"/>
          <w:rtl/>
        </w:rPr>
        <w:t>הגדלת</w:t>
      </w:r>
      <w:r w:rsidRPr="00544A7B">
        <w:rPr>
          <w:rFonts w:cs="David"/>
          <w:sz w:val="24"/>
          <w:szCs w:val="24"/>
          <w:rtl/>
        </w:rPr>
        <w:t xml:space="preserve"> </w:t>
      </w:r>
      <w:r w:rsidRPr="00544A7B">
        <w:rPr>
          <w:rFonts w:cs="David" w:hint="cs"/>
          <w:sz w:val="24"/>
          <w:szCs w:val="24"/>
          <w:rtl/>
        </w:rPr>
        <w:t>חוזים</w:t>
      </w:r>
      <w:r w:rsidRPr="00544A7B">
        <w:rPr>
          <w:rFonts w:cs="David"/>
          <w:sz w:val="24"/>
          <w:szCs w:val="24"/>
          <w:rtl/>
        </w:rPr>
        <w:t xml:space="preserve"> </w:t>
      </w:r>
      <w:r w:rsidRPr="00544A7B">
        <w:rPr>
          <w:rFonts w:cs="David" w:hint="cs"/>
          <w:sz w:val="24"/>
          <w:szCs w:val="24"/>
          <w:rtl/>
        </w:rPr>
        <w:t>הנדסיים</w:t>
      </w:r>
      <w:r>
        <w:rPr>
          <w:rFonts w:cs="David" w:hint="cs"/>
          <w:sz w:val="24"/>
          <w:szCs w:val="24"/>
          <w:rtl/>
        </w:rPr>
        <w:t>,</w:t>
      </w:r>
      <w:r w:rsidRPr="00544A7B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החלטת הרוחב </w:t>
      </w:r>
      <w:r>
        <w:rPr>
          <w:rFonts w:cs="David" w:hint="cs"/>
          <w:sz w:val="24"/>
          <w:szCs w:val="24"/>
          <w:rtl/>
        </w:rPr>
        <w:t>לאחר התיקון</w:t>
      </w:r>
      <w:r>
        <w:rPr>
          <w:rFonts w:cs="David" w:hint="cs"/>
          <w:sz w:val="24"/>
          <w:szCs w:val="24"/>
          <w:rtl/>
        </w:rPr>
        <w:t xml:space="preserve"> היא </w:t>
      </w:r>
      <w:r w:rsidRPr="00544A7B">
        <w:rPr>
          <w:rFonts w:cs="David" w:hint="cs"/>
          <w:sz w:val="24"/>
          <w:szCs w:val="24"/>
          <w:rtl/>
        </w:rPr>
        <w:t>כמפורט</w:t>
      </w:r>
      <w:r w:rsidRPr="00544A7B">
        <w:rPr>
          <w:rFonts w:cs="David"/>
          <w:sz w:val="24"/>
          <w:szCs w:val="24"/>
          <w:rtl/>
        </w:rPr>
        <w:t xml:space="preserve"> </w:t>
      </w:r>
      <w:r w:rsidRPr="00544A7B">
        <w:rPr>
          <w:rFonts w:cs="David" w:hint="cs"/>
          <w:sz w:val="24"/>
          <w:szCs w:val="24"/>
          <w:rtl/>
        </w:rPr>
        <w:t>להלן</w:t>
      </w:r>
      <w:r w:rsidRPr="00544A7B">
        <w:rPr>
          <w:rFonts w:cs="David"/>
          <w:sz w:val="24"/>
          <w:szCs w:val="24"/>
          <w:rtl/>
        </w:rPr>
        <w:t xml:space="preserve">: </w:t>
      </w:r>
    </w:p>
    <w:p w:rsidR="002058CF" w:rsidRPr="002058CF" w:rsidRDefault="002058CF" w:rsidP="002058CF">
      <w:pPr>
        <w:pStyle w:val="a3"/>
        <w:ind w:left="-58"/>
        <w:jc w:val="both"/>
        <w:rPr>
          <w:rFonts w:cs="David"/>
          <w:rtl/>
        </w:rPr>
      </w:pPr>
      <w:r w:rsidRPr="002058CF">
        <w:rPr>
          <w:rFonts w:cs="David" w:hint="cs"/>
          <w:rtl/>
        </w:rPr>
        <w:t>מאושר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בזאת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לבצע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הגדלות</w:t>
      </w:r>
      <w:r w:rsidRPr="002058CF">
        <w:rPr>
          <w:rFonts w:cs="David"/>
          <w:rtl/>
        </w:rPr>
        <w:t>/</w:t>
      </w:r>
      <w:r w:rsidRPr="002058CF">
        <w:rPr>
          <w:rFonts w:cs="David" w:hint="cs"/>
          <w:rtl/>
        </w:rPr>
        <w:t>שינויים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בחוזים</w:t>
      </w:r>
      <w:r w:rsidRPr="002058CF">
        <w:rPr>
          <w:rFonts w:cs="David"/>
          <w:rtl/>
        </w:rPr>
        <w:t xml:space="preserve"> (</w:t>
      </w:r>
      <w:r w:rsidRPr="002058CF">
        <w:rPr>
          <w:rFonts w:cs="David" w:hint="cs"/>
          <w:rtl/>
        </w:rPr>
        <w:t>הנדסיים</w:t>
      </w:r>
      <w:r w:rsidRPr="002058CF">
        <w:rPr>
          <w:rFonts w:cs="David"/>
          <w:rtl/>
        </w:rPr>
        <w:t xml:space="preserve"> / </w:t>
      </w:r>
      <w:r w:rsidRPr="002058CF">
        <w:rPr>
          <w:rFonts w:cs="David" w:hint="cs"/>
          <w:rtl/>
        </w:rPr>
        <w:t>בינוי</w:t>
      </w:r>
      <w:r w:rsidRPr="002058CF">
        <w:rPr>
          <w:rFonts w:cs="David"/>
          <w:rtl/>
        </w:rPr>
        <w:t xml:space="preserve">)  </w:t>
      </w:r>
      <w:r w:rsidRPr="002058CF">
        <w:rPr>
          <w:rFonts w:cs="David" w:hint="cs"/>
          <w:rtl/>
        </w:rPr>
        <w:t>קיימים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ללא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אישור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ועדת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המכרזים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ובלבד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שלא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מדובר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על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שינוי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מהותי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לחוזה</w:t>
      </w:r>
      <w:r w:rsidRPr="002058CF">
        <w:rPr>
          <w:rFonts w:cs="David"/>
          <w:rtl/>
        </w:rPr>
        <w:t xml:space="preserve">, </w:t>
      </w:r>
      <w:r w:rsidRPr="002058CF">
        <w:rPr>
          <w:rFonts w:cs="David" w:hint="cs"/>
          <w:rtl/>
        </w:rPr>
        <w:t>באופן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הבא</w:t>
      </w:r>
      <w:r w:rsidRPr="002058CF">
        <w:rPr>
          <w:rFonts w:cs="David"/>
          <w:rtl/>
        </w:rPr>
        <w:t>:</w:t>
      </w:r>
    </w:p>
    <w:p w:rsidR="002058CF" w:rsidRPr="002058CF" w:rsidRDefault="002058CF" w:rsidP="002058CF">
      <w:pPr>
        <w:pStyle w:val="a3"/>
        <w:ind w:left="-58"/>
        <w:jc w:val="both"/>
        <w:rPr>
          <w:rFonts w:cs="David"/>
          <w:rtl/>
        </w:rPr>
      </w:pPr>
      <w:r w:rsidRPr="002058CF">
        <w:rPr>
          <w:rFonts w:cs="David" w:hint="cs"/>
          <w:rtl/>
        </w:rPr>
        <w:t>עד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20</w:t>
      </w:r>
      <w:r w:rsidRPr="002058CF">
        <w:rPr>
          <w:rFonts w:cs="David"/>
          <w:rtl/>
        </w:rPr>
        <w:t xml:space="preserve">% </w:t>
      </w:r>
      <w:r w:rsidRPr="002058CF">
        <w:rPr>
          <w:rFonts w:cs="David" w:hint="cs"/>
          <w:rtl/>
        </w:rPr>
        <w:t>מהיקף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ההתקשרות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החוזית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המקורית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או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עד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לסכום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של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300,000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₪</w:t>
      </w:r>
      <w:r w:rsidRPr="002058CF">
        <w:rPr>
          <w:rFonts w:cs="David"/>
          <w:rtl/>
        </w:rPr>
        <w:t xml:space="preserve"> (</w:t>
      </w:r>
      <w:r w:rsidRPr="002058CF">
        <w:rPr>
          <w:rFonts w:cs="David" w:hint="cs"/>
          <w:rtl/>
        </w:rPr>
        <w:t>הנמוך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מבניהם</w:t>
      </w:r>
      <w:r w:rsidRPr="002058CF">
        <w:rPr>
          <w:rFonts w:cs="David"/>
          <w:rtl/>
        </w:rPr>
        <w:t xml:space="preserve">) </w:t>
      </w:r>
      <w:r w:rsidRPr="002058CF">
        <w:rPr>
          <w:rFonts w:cs="David" w:hint="cs"/>
          <w:rtl/>
        </w:rPr>
        <w:t>בחתימת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 xml:space="preserve">מנהל הביצוע, מהנדס המרחב / הפרויקט, מנהל כספים במרחב/אגף רכש ותחזוקה בהתאם להתקשרות הרלוונטית ומנהל המרחב / מנהל חטיבת משאבי אנוש האחראית על אגף רכש ותחזוקה בהתאם להתקשרות הרלוונטית.  </w:t>
      </w:r>
    </w:p>
    <w:p w:rsidR="002058CF" w:rsidRPr="002058CF" w:rsidRDefault="002058CF" w:rsidP="002058CF">
      <w:pPr>
        <w:pStyle w:val="a3"/>
        <w:ind w:left="368"/>
        <w:jc w:val="both"/>
        <w:rPr>
          <w:rFonts w:cs="David"/>
          <w:rtl/>
        </w:rPr>
      </w:pPr>
    </w:p>
    <w:p w:rsidR="002058CF" w:rsidRPr="002058CF" w:rsidRDefault="002058CF" w:rsidP="002058CF">
      <w:pPr>
        <w:pStyle w:val="a3"/>
        <w:ind w:left="-58"/>
        <w:jc w:val="both"/>
        <w:rPr>
          <w:rFonts w:cs="David"/>
          <w:rtl/>
        </w:rPr>
      </w:pPr>
      <w:r w:rsidRPr="002058CF">
        <w:rPr>
          <w:rFonts w:cs="David" w:hint="cs"/>
          <w:rtl/>
        </w:rPr>
        <w:t>הגדלות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אלו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יועברו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כדיווח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לוועדת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המכרזים על גבי טופס "דיווח הגדלת התקשרות בחוזים הנדסיים" שיפורסם בפורטל. הגדלות אלו ויסווגו במערכת המכרזים כמימוש אופציה בהתאם לאופציה הקבוע בחוזה (אופציה להגדיל עד 50%)</w:t>
      </w:r>
      <w:r w:rsidRPr="002058CF">
        <w:rPr>
          <w:rFonts w:cs="David"/>
          <w:rtl/>
        </w:rPr>
        <w:t>.</w:t>
      </w:r>
    </w:p>
    <w:p w:rsidR="002058CF" w:rsidRPr="002058CF" w:rsidRDefault="002058CF" w:rsidP="002058CF">
      <w:pPr>
        <w:pStyle w:val="a3"/>
        <w:ind w:left="-58"/>
        <w:jc w:val="both"/>
        <w:rPr>
          <w:rFonts w:cs="David"/>
          <w:rtl/>
        </w:rPr>
      </w:pPr>
      <w:r w:rsidRPr="002058CF">
        <w:rPr>
          <w:rFonts w:cs="David" w:hint="cs"/>
          <w:rtl/>
        </w:rPr>
        <w:t>כל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מימוש אופציה (עד 50%) או הגדלה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מעבר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לכך</w:t>
      </w:r>
      <w:r w:rsidRPr="002058CF">
        <w:rPr>
          <w:rFonts w:cs="David"/>
          <w:rtl/>
        </w:rPr>
        <w:t xml:space="preserve">, </w:t>
      </w:r>
      <w:r w:rsidRPr="002058CF">
        <w:rPr>
          <w:rFonts w:cs="David" w:hint="cs"/>
          <w:rtl/>
        </w:rPr>
        <w:t>תובא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לאישור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וועדת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המכרזים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בטרם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תתבצע</w:t>
      </w:r>
      <w:r w:rsidRPr="002058CF">
        <w:rPr>
          <w:rFonts w:cs="David"/>
          <w:rtl/>
        </w:rPr>
        <w:t xml:space="preserve">. </w:t>
      </w:r>
      <w:r w:rsidRPr="002058CF">
        <w:rPr>
          <w:rFonts w:cs="David" w:hint="cs"/>
          <w:rtl/>
        </w:rPr>
        <w:t>למען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הסר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ספק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מובהר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כי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כל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ההגדלות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כפופות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לקיום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תקציב</w:t>
      </w:r>
      <w:r w:rsidRPr="002058CF">
        <w:rPr>
          <w:rFonts w:cs="David"/>
          <w:rtl/>
        </w:rPr>
        <w:t xml:space="preserve">. </w:t>
      </w:r>
      <w:r w:rsidRPr="002058CF">
        <w:rPr>
          <w:rFonts w:cs="David" w:hint="cs"/>
          <w:rtl/>
        </w:rPr>
        <w:t>נושא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זה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יוטמע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בחוזים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העתידיים</w:t>
      </w:r>
      <w:r w:rsidRPr="002058CF">
        <w:rPr>
          <w:rFonts w:cs="David"/>
          <w:rtl/>
        </w:rPr>
        <w:t xml:space="preserve">. </w:t>
      </w:r>
    </w:p>
    <w:p w:rsidR="002058CF" w:rsidRPr="002058CF" w:rsidRDefault="002058CF" w:rsidP="002058CF">
      <w:pPr>
        <w:pStyle w:val="a3"/>
        <w:ind w:left="-58"/>
        <w:jc w:val="both"/>
        <w:rPr>
          <w:rFonts w:cs="David"/>
          <w:rtl/>
        </w:rPr>
      </w:pPr>
      <w:r w:rsidRPr="002058CF">
        <w:rPr>
          <w:rFonts w:cs="David" w:hint="cs"/>
          <w:rtl/>
        </w:rPr>
        <w:t>יובהר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כי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שינויים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להרחבת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הפרויקט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במקרה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בו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תיווצר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>יתרת</w:t>
      </w:r>
      <w:r w:rsidRPr="002058CF">
        <w:rPr>
          <w:rFonts w:cs="David"/>
          <w:rtl/>
        </w:rPr>
        <w:t xml:space="preserve"> </w:t>
      </w:r>
      <w:r w:rsidRPr="002058CF">
        <w:rPr>
          <w:rFonts w:cs="David" w:hint="cs"/>
          <w:rtl/>
        </w:rPr>
        <w:t xml:space="preserve">תקציב, תגיש היחידה הרלוונטית בקשה לוועדת המכרזים להגדלת התקשרות עם הקבלן הקיים או התקשרות בהליך אחר ותדווח על ההגדלה לוועדת פרויקטים. </w:t>
      </w:r>
    </w:p>
    <w:p w:rsidR="002058CF" w:rsidRPr="002058CF" w:rsidRDefault="002058CF" w:rsidP="002058CF">
      <w:pPr>
        <w:pStyle w:val="a3"/>
        <w:ind w:left="368"/>
        <w:jc w:val="both"/>
        <w:rPr>
          <w:rFonts w:cs="David"/>
          <w:rtl/>
        </w:rPr>
      </w:pPr>
    </w:p>
    <w:p w:rsidR="002E4B9E" w:rsidRPr="002058CF" w:rsidRDefault="004B7C27" w:rsidP="002E4B9E">
      <w:pPr>
        <w:rPr>
          <w:rFonts w:ascii="Arial" w:hAnsi="Arial" w:cs="David"/>
          <w:b/>
          <w:bCs/>
          <w:color w:val="FF0000"/>
          <w:sz w:val="28"/>
          <w:szCs w:val="28"/>
          <w:rtl/>
        </w:rPr>
      </w:pPr>
      <w:r w:rsidRPr="002058CF">
        <w:rPr>
          <w:rFonts w:ascii="Arial" w:hAnsi="Arial" w:cs="David" w:hint="cs"/>
          <w:b/>
          <w:bCs/>
          <w:color w:val="FF0000"/>
          <w:sz w:val="28"/>
          <w:szCs w:val="28"/>
          <w:rtl/>
        </w:rPr>
        <w:t>בקשה להגדלת התקשרות בחוזה מס' ____</w:t>
      </w:r>
      <w:r w:rsidR="002058CF">
        <w:rPr>
          <w:rFonts w:ascii="Arial" w:hAnsi="Arial" w:cs="David" w:hint="cs"/>
          <w:b/>
          <w:bCs/>
          <w:color w:val="FF0000"/>
          <w:sz w:val="28"/>
          <w:szCs w:val="28"/>
          <w:rtl/>
        </w:rPr>
        <w:t>_____ שם הקבלן: _____________</w:t>
      </w:r>
    </w:p>
    <w:p w:rsidR="002058CF" w:rsidRDefault="004B7C27" w:rsidP="002058CF">
      <w:pPr>
        <w:rPr>
          <w:rFonts w:ascii="Arial" w:hAnsi="Arial" w:cs="David"/>
          <w:b/>
          <w:bCs/>
          <w:color w:val="FF0000"/>
          <w:sz w:val="24"/>
          <w:szCs w:val="24"/>
          <w:rtl/>
        </w:rPr>
      </w:pPr>
      <w:r>
        <w:rPr>
          <w:rFonts w:ascii="Arial" w:hAnsi="Arial" w:cs="David" w:hint="cs"/>
          <w:b/>
          <w:bCs/>
          <w:color w:val="FF0000"/>
          <w:sz w:val="24"/>
          <w:szCs w:val="24"/>
          <w:rtl/>
        </w:rPr>
        <w:t>תאריך הבקשה: ________________</w:t>
      </w:r>
    </w:p>
    <w:p w:rsidR="002058CF" w:rsidRPr="002058CF" w:rsidRDefault="002058CF" w:rsidP="002058CF">
      <w:pPr>
        <w:rPr>
          <w:rFonts w:ascii="Arial" w:hAnsi="Arial" w:cs="David"/>
          <w:b/>
          <w:bCs/>
          <w:color w:val="FF0000"/>
          <w:sz w:val="24"/>
          <w:szCs w:val="24"/>
          <w:rtl/>
        </w:rPr>
      </w:pPr>
    </w:p>
    <w:p w:rsidR="002058CF" w:rsidRDefault="004B7C27" w:rsidP="002058CF">
      <w:pPr>
        <w:jc w:val="both"/>
        <w:rPr>
          <w:rFonts w:ascii="Arial" w:hAnsi="Arial" w:cs="David"/>
          <w:color w:val="000000"/>
          <w:sz w:val="24"/>
          <w:szCs w:val="24"/>
          <w:rtl/>
        </w:rPr>
      </w:pPr>
      <w:r w:rsidRPr="004B7C27">
        <w:rPr>
          <w:rFonts w:ascii="Arial" w:hAnsi="Arial" w:cs="David" w:hint="cs"/>
          <w:color w:val="000000"/>
          <w:sz w:val="24"/>
          <w:szCs w:val="24"/>
          <w:rtl/>
        </w:rPr>
        <w:t>היקף החוזה המקורי הוא: ______________ ₪ כולל מע"מ.</w:t>
      </w:r>
    </w:p>
    <w:p w:rsidR="004B7C27" w:rsidRPr="002058CF" w:rsidRDefault="004B7C27" w:rsidP="002058CF">
      <w:pPr>
        <w:jc w:val="both"/>
        <w:rPr>
          <w:rFonts w:ascii="Arial" w:hAnsi="Arial" w:cs="David"/>
          <w:color w:val="000000"/>
          <w:sz w:val="24"/>
          <w:szCs w:val="24"/>
          <w:rtl/>
        </w:rPr>
      </w:pPr>
      <w:r w:rsidRPr="004B7C27">
        <w:rPr>
          <w:rFonts w:ascii="Arial" w:hAnsi="Arial" w:cs="David" w:hint="cs"/>
          <w:color w:val="000000"/>
          <w:sz w:val="24"/>
          <w:szCs w:val="24"/>
          <w:rtl/>
        </w:rPr>
        <w:t>היקף ההגדלה המבוקשת ________________</w:t>
      </w:r>
      <w:r w:rsidR="002058CF">
        <w:rPr>
          <w:rFonts w:ascii="Arial" w:hAnsi="Arial" w:cs="David" w:hint="cs"/>
          <w:color w:val="000000"/>
          <w:sz w:val="24"/>
          <w:szCs w:val="24"/>
          <w:rtl/>
        </w:rPr>
        <w:t xml:space="preserve"> ₪</w:t>
      </w:r>
      <w:r w:rsidRPr="004B7C27">
        <w:rPr>
          <w:rFonts w:ascii="Arial" w:hAnsi="Arial" w:cs="David" w:hint="cs"/>
          <w:color w:val="000000"/>
          <w:sz w:val="24"/>
          <w:szCs w:val="24"/>
          <w:rtl/>
        </w:rPr>
        <w:t xml:space="preserve"> כולל מע"מ, המהווים __% מהיקף ההתקשרות הראשונה.</w:t>
      </w:r>
    </w:p>
    <w:p w:rsidR="00B973DF" w:rsidRDefault="00B973DF" w:rsidP="00CE57FE">
      <w:pPr>
        <w:pStyle w:val="a3"/>
        <w:numPr>
          <w:ilvl w:val="0"/>
          <w:numId w:val="1"/>
        </w:numPr>
        <w:ind w:left="226"/>
        <w:jc w:val="both"/>
        <w:rPr>
          <w:rFonts w:ascii="Arial" w:hAnsi="Arial" w:cs="David"/>
          <w:color w:val="000000"/>
          <w:sz w:val="24"/>
          <w:szCs w:val="24"/>
        </w:rPr>
      </w:pPr>
      <w:r w:rsidRPr="00CE57FE">
        <w:rPr>
          <w:rFonts w:ascii="Arial" w:hAnsi="Arial" w:cs="David" w:hint="cs"/>
          <w:color w:val="000000"/>
          <w:sz w:val="24"/>
          <w:szCs w:val="24"/>
          <w:rtl/>
        </w:rPr>
        <w:t xml:space="preserve">פירוט </w:t>
      </w:r>
      <w:r w:rsidR="00CE57FE" w:rsidRPr="00CE57FE">
        <w:rPr>
          <w:rFonts w:ascii="Arial" w:hAnsi="Arial" w:cs="David" w:hint="cs"/>
          <w:color w:val="000000"/>
          <w:sz w:val="24"/>
          <w:szCs w:val="24"/>
          <w:rtl/>
        </w:rPr>
        <w:t>ההגדלה המבוקשת</w:t>
      </w:r>
      <w:r w:rsidR="002058CF">
        <w:rPr>
          <w:rFonts w:ascii="Arial" w:hAnsi="Arial" w:cs="David" w:hint="cs"/>
          <w:color w:val="000000"/>
          <w:sz w:val="24"/>
          <w:szCs w:val="24"/>
          <w:rtl/>
        </w:rPr>
        <w:t xml:space="preserve"> והסיבה</w:t>
      </w:r>
      <w:r w:rsidR="00CE57FE" w:rsidRPr="00CE57FE">
        <w:rPr>
          <w:rFonts w:ascii="Arial" w:hAnsi="Arial" w:cs="David" w:hint="cs"/>
          <w:color w:val="000000"/>
          <w:sz w:val="24"/>
          <w:szCs w:val="24"/>
          <w:rtl/>
        </w:rPr>
        <w:t xml:space="preserve"> (כגון צרוף כתב כמויות ו</w:t>
      </w:r>
      <w:r w:rsidR="00CE57FE">
        <w:rPr>
          <w:rFonts w:ascii="Arial" w:hAnsi="Arial" w:cs="David" w:hint="cs"/>
          <w:color w:val="000000"/>
          <w:sz w:val="24"/>
          <w:szCs w:val="24"/>
          <w:rtl/>
        </w:rPr>
        <w:t>ציון הרכיב/ים שדרשו הגדלה וכד').</w:t>
      </w:r>
    </w:p>
    <w:p w:rsidR="00CE57FE" w:rsidRDefault="00CE57FE" w:rsidP="00CE57FE">
      <w:pPr>
        <w:pStyle w:val="a3"/>
        <w:ind w:left="226"/>
        <w:jc w:val="both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>__________________________________________________________________</w:t>
      </w:r>
    </w:p>
    <w:p w:rsidR="00CE57FE" w:rsidRDefault="00CE57FE" w:rsidP="002058CF">
      <w:pPr>
        <w:pStyle w:val="a3"/>
        <w:ind w:left="226"/>
        <w:jc w:val="both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>____________________________________________________________________________________________________________________________________</w:t>
      </w:r>
    </w:p>
    <w:p w:rsidR="00CE57FE" w:rsidRDefault="00CE57FE" w:rsidP="00CE57FE">
      <w:pPr>
        <w:pStyle w:val="a3"/>
        <w:ind w:left="226"/>
        <w:jc w:val="both"/>
        <w:rPr>
          <w:rFonts w:ascii="Arial" w:hAnsi="Arial" w:cs="David"/>
          <w:color w:val="000000"/>
          <w:sz w:val="24"/>
          <w:szCs w:val="24"/>
        </w:rPr>
      </w:pPr>
    </w:p>
    <w:p w:rsidR="004B7C27" w:rsidRDefault="00172F24" w:rsidP="002058CF">
      <w:pPr>
        <w:pStyle w:val="a3"/>
        <w:ind w:left="-58" w:right="-142"/>
        <w:jc w:val="both"/>
        <w:rPr>
          <w:rFonts w:ascii="Arial" w:hAnsi="Arial" w:cs="David"/>
          <w:b/>
          <w:bCs/>
          <w:color w:val="000000"/>
          <w:sz w:val="24"/>
          <w:szCs w:val="24"/>
          <w:u w:val="single"/>
          <w:rtl/>
        </w:rPr>
      </w:pPr>
      <w:r>
        <w:rPr>
          <w:rFonts w:ascii="Arial" w:hAnsi="Arial" w:cs="David" w:hint="cs"/>
          <w:b/>
          <w:bCs/>
          <w:color w:val="000000"/>
          <w:sz w:val="24"/>
          <w:szCs w:val="24"/>
          <w:u w:val="single"/>
          <w:rtl/>
        </w:rPr>
        <w:t>הגדלה</w:t>
      </w:r>
      <w:r w:rsidR="004B7C27">
        <w:rPr>
          <w:rFonts w:ascii="Arial" w:hAnsi="Arial" w:cs="David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F63B27" w:rsidRPr="004B7C27">
        <w:rPr>
          <w:rFonts w:ascii="Arial" w:hAnsi="Arial" w:cs="David"/>
          <w:b/>
          <w:bCs/>
          <w:color w:val="000000"/>
          <w:sz w:val="24"/>
          <w:szCs w:val="24"/>
          <w:u w:val="single"/>
          <w:rtl/>
        </w:rPr>
        <w:t xml:space="preserve">עד </w:t>
      </w:r>
      <w:r w:rsidR="004B7C27" w:rsidRPr="004B7C27">
        <w:rPr>
          <w:rFonts w:ascii="Arial" w:hAnsi="Arial" w:cs="David" w:hint="cs"/>
          <w:b/>
          <w:bCs/>
          <w:color w:val="000000"/>
          <w:sz w:val="24"/>
          <w:szCs w:val="24"/>
          <w:u w:val="single"/>
          <w:rtl/>
        </w:rPr>
        <w:t>20</w:t>
      </w:r>
      <w:r w:rsidR="00F63B27" w:rsidRPr="004B7C27">
        <w:rPr>
          <w:rFonts w:ascii="Arial" w:hAnsi="Arial" w:cs="David"/>
          <w:b/>
          <w:bCs/>
          <w:color w:val="000000"/>
          <w:sz w:val="24"/>
          <w:szCs w:val="24"/>
          <w:u w:val="single"/>
          <w:rtl/>
        </w:rPr>
        <w:t xml:space="preserve">% מהיקף ההתקשרות החוזית המקורית או עד לסכום של </w:t>
      </w:r>
      <w:r w:rsidR="004B7C27" w:rsidRPr="004B7C27">
        <w:rPr>
          <w:rFonts w:ascii="Arial" w:hAnsi="Arial" w:cs="David" w:hint="cs"/>
          <w:b/>
          <w:bCs/>
          <w:color w:val="000000"/>
          <w:sz w:val="24"/>
          <w:szCs w:val="24"/>
          <w:u w:val="single"/>
          <w:rtl/>
        </w:rPr>
        <w:t>300</w:t>
      </w:r>
      <w:r w:rsidR="00F63B27" w:rsidRPr="004B7C27">
        <w:rPr>
          <w:rFonts w:ascii="Arial" w:hAnsi="Arial" w:cs="David"/>
          <w:b/>
          <w:bCs/>
          <w:color w:val="000000"/>
          <w:sz w:val="24"/>
          <w:szCs w:val="24"/>
          <w:u w:val="single"/>
          <w:rtl/>
        </w:rPr>
        <w:t>,000 ₪ (הנמוך מבניהם)</w:t>
      </w:r>
    </w:p>
    <w:p w:rsidR="002058CF" w:rsidRPr="002058CF" w:rsidRDefault="002058CF" w:rsidP="002058CF">
      <w:pPr>
        <w:pStyle w:val="a3"/>
        <w:ind w:left="-58" w:right="-142"/>
        <w:jc w:val="both"/>
        <w:rPr>
          <w:rFonts w:ascii="Arial" w:hAnsi="Arial" w:cs="David"/>
          <w:b/>
          <w:bCs/>
          <w:color w:val="000000"/>
          <w:sz w:val="24"/>
          <w:szCs w:val="24"/>
          <w:u w:val="single"/>
          <w:rtl/>
        </w:rPr>
      </w:pPr>
    </w:p>
    <w:p w:rsidR="004B7C27" w:rsidRPr="002058CF" w:rsidRDefault="004B7C27" w:rsidP="002058CF">
      <w:pPr>
        <w:pStyle w:val="a3"/>
        <w:ind w:left="-58"/>
        <w:jc w:val="both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 xml:space="preserve">אישור מנהל הביצוע: </w:t>
      </w:r>
      <w:r>
        <w:rPr>
          <w:rFonts w:ascii="Arial" w:hAnsi="Arial" w:cs="David"/>
          <w:color w:val="000000"/>
          <w:sz w:val="24"/>
          <w:szCs w:val="24"/>
          <w:rtl/>
        </w:rPr>
        <w:tab/>
      </w:r>
      <w:r>
        <w:rPr>
          <w:rFonts w:ascii="Arial" w:hAnsi="Arial" w:cs="David" w:hint="cs"/>
          <w:color w:val="000000"/>
          <w:sz w:val="24"/>
          <w:szCs w:val="24"/>
          <w:rtl/>
        </w:rPr>
        <w:t>שם:___________ חתימה __________ תאריך ___________</w:t>
      </w:r>
      <w:r w:rsidR="00176583">
        <w:rPr>
          <w:rFonts w:ascii="Arial" w:hAnsi="Arial" w:cs="David"/>
          <w:color w:val="000000"/>
          <w:sz w:val="24"/>
          <w:szCs w:val="24"/>
          <w:rtl/>
        </w:rPr>
        <w:tab/>
      </w:r>
      <w:r w:rsidR="00176583">
        <w:rPr>
          <w:rFonts w:ascii="Arial" w:hAnsi="Arial" w:cs="David"/>
          <w:color w:val="000000"/>
          <w:sz w:val="24"/>
          <w:szCs w:val="24"/>
          <w:rtl/>
        </w:rPr>
        <w:tab/>
      </w:r>
      <w:r w:rsidR="00176583">
        <w:rPr>
          <w:rFonts w:ascii="Arial" w:hAnsi="Arial" w:cs="David"/>
          <w:color w:val="000000"/>
          <w:sz w:val="24"/>
          <w:szCs w:val="24"/>
          <w:rtl/>
        </w:rPr>
        <w:tab/>
      </w:r>
    </w:p>
    <w:p w:rsidR="00176583" w:rsidRDefault="004B7C27" w:rsidP="004B7C27">
      <w:pPr>
        <w:pStyle w:val="a3"/>
        <w:ind w:left="-58"/>
        <w:jc w:val="both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 xml:space="preserve">אישור מהנדס  </w:t>
      </w:r>
      <w:r>
        <w:rPr>
          <w:rFonts w:ascii="Arial" w:hAnsi="Arial" w:cs="David"/>
          <w:color w:val="000000"/>
          <w:sz w:val="24"/>
          <w:szCs w:val="24"/>
          <w:rtl/>
        </w:rPr>
        <w:tab/>
      </w:r>
      <w:r>
        <w:rPr>
          <w:rFonts w:ascii="Arial" w:hAnsi="Arial" w:cs="David"/>
          <w:color w:val="000000"/>
          <w:sz w:val="24"/>
          <w:szCs w:val="24"/>
          <w:rtl/>
        </w:rPr>
        <w:tab/>
      </w:r>
    </w:p>
    <w:p w:rsidR="004B7C27" w:rsidRDefault="004B7C27" w:rsidP="004B7C27">
      <w:pPr>
        <w:pStyle w:val="a3"/>
        <w:ind w:left="-58"/>
        <w:jc w:val="both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>המרחב/הפרויקט</w:t>
      </w:r>
      <w:r>
        <w:rPr>
          <w:rFonts w:ascii="Arial" w:hAnsi="Arial" w:cs="David"/>
          <w:color w:val="000000"/>
          <w:sz w:val="24"/>
          <w:szCs w:val="24"/>
          <w:rtl/>
        </w:rPr>
        <w:tab/>
      </w:r>
      <w:r>
        <w:rPr>
          <w:rFonts w:ascii="Arial" w:hAnsi="Arial" w:cs="David"/>
          <w:color w:val="000000"/>
          <w:sz w:val="24"/>
          <w:szCs w:val="24"/>
          <w:rtl/>
        </w:rPr>
        <w:tab/>
      </w:r>
      <w:r>
        <w:rPr>
          <w:rFonts w:ascii="Arial" w:hAnsi="Arial" w:cs="David" w:hint="cs"/>
          <w:color w:val="000000"/>
          <w:sz w:val="24"/>
          <w:szCs w:val="24"/>
          <w:rtl/>
        </w:rPr>
        <w:t>שם:___________ חתימה __________ תאריך ___________</w:t>
      </w:r>
    </w:p>
    <w:p w:rsidR="004B7C27" w:rsidRDefault="004B7C27" w:rsidP="00F34D29">
      <w:pPr>
        <w:pStyle w:val="a3"/>
        <w:ind w:left="226"/>
        <w:jc w:val="both"/>
        <w:rPr>
          <w:rFonts w:ascii="Arial" w:hAnsi="Arial" w:cs="David"/>
          <w:color w:val="000000"/>
          <w:sz w:val="24"/>
          <w:szCs w:val="24"/>
          <w:rtl/>
        </w:rPr>
      </w:pPr>
    </w:p>
    <w:p w:rsidR="004B7C27" w:rsidRDefault="004B7C27" w:rsidP="004B7C27">
      <w:pPr>
        <w:pStyle w:val="a3"/>
        <w:ind w:left="-58"/>
        <w:jc w:val="both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 xml:space="preserve">אישור מנהל מרחב </w:t>
      </w:r>
      <w:r w:rsidRPr="004B7C27">
        <w:rPr>
          <w:rFonts w:ascii="Arial" w:hAnsi="Arial" w:cs="David" w:hint="cs"/>
          <w:color w:val="000000"/>
          <w:sz w:val="24"/>
          <w:szCs w:val="24"/>
          <w:rtl/>
        </w:rPr>
        <w:t xml:space="preserve"> </w:t>
      </w:r>
      <w:r>
        <w:rPr>
          <w:rFonts w:ascii="Arial" w:hAnsi="Arial" w:cs="David"/>
          <w:color w:val="000000"/>
          <w:sz w:val="24"/>
          <w:szCs w:val="24"/>
          <w:rtl/>
        </w:rPr>
        <w:tab/>
      </w:r>
    </w:p>
    <w:p w:rsidR="00176583" w:rsidRDefault="004B7C27" w:rsidP="002058CF">
      <w:pPr>
        <w:pStyle w:val="a3"/>
        <w:ind w:left="-58"/>
        <w:jc w:val="both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>חט' מש"א ומנהל</w:t>
      </w:r>
      <w:r>
        <w:rPr>
          <w:rFonts w:ascii="Arial" w:hAnsi="Arial" w:cs="David"/>
          <w:color w:val="000000"/>
          <w:sz w:val="24"/>
          <w:szCs w:val="24"/>
          <w:rtl/>
        </w:rPr>
        <w:tab/>
      </w:r>
      <w:r>
        <w:rPr>
          <w:rFonts w:ascii="Arial" w:hAnsi="Arial" w:cs="David"/>
          <w:color w:val="000000"/>
          <w:sz w:val="24"/>
          <w:szCs w:val="24"/>
          <w:rtl/>
        </w:rPr>
        <w:tab/>
      </w:r>
      <w:r>
        <w:rPr>
          <w:rFonts w:ascii="Arial" w:hAnsi="Arial" w:cs="David" w:hint="cs"/>
          <w:color w:val="000000"/>
          <w:sz w:val="24"/>
          <w:szCs w:val="24"/>
          <w:rtl/>
        </w:rPr>
        <w:t>שם:___________ חתימה __________ תאריך ___________</w:t>
      </w:r>
    </w:p>
    <w:p w:rsidR="002058CF" w:rsidRPr="002058CF" w:rsidRDefault="002058CF" w:rsidP="002058CF">
      <w:pPr>
        <w:pStyle w:val="a3"/>
        <w:ind w:left="-58"/>
        <w:jc w:val="both"/>
        <w:rPr>
          <w:rFonts w:ascii="Arial" w:hAnsi="Arial" w:cs="David"/>
          <w:color w:val="000000"/>
          <w:sz w:val="24"/>
          <w:szCs w:val="24"/>
          <w:rtl/>
        </w:rPr>
      </w:pPr>
    </w:p>
    <w:p w:rsidR="00176583" w:rsidRPr="00176583" w:rsidRDefault="004B7C27" w:rsidP="002058CF">
      <w:pPr>
        <w:pStyle w:val="a3"/>
        <w:ind w:left="-58"/>
        <w:jc w:val="both"/>
        <w:rPr>
          <w:rFonts w:ascii="Arial" w:hAnsi="Arial" w:cs="David"/>
          <w:b/>
          <w:bCs/>
          <w:color w:val="000000"/>
          <w:sz w:val="24"/>
          <w:szCs w:val="24"/>
          <w:u w:val="single"/>
          <w:rtl/>
        </w:rPr>
      </w:pPr>
      <w:r>
        <w:rPr>
          <w:rFonts w:ascii="Arial" w:hAnsi="Arial" w:cs="David" w:hint="cs"/>
          <w:b/>
          <w:bCs/>
          <w:color w:val="000000"/>
          <w:sz w:val="24"/>
          <w:szCs w:val="24"/>
          <w:u w:val="single"/>
          <w:rtl/>
        </w:rPr>
        <w:t>אישור מנהל כספים של</w:t>
      </w:r>
      <w:r w:rsidR="00176583" w:rsidRPr="00176583">
        <w:rPr>
          <w:rFonts w:ascii="Arial" w:hAnsi="Arial" w:cs="David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>
        <w:rPr>
          <w:rFonts w:ascii="Arial" w:hAnsi="Arial" w:cs="David" w:hint="cs"/>
          <w:b/>
          <w:bCs/>
          <w:color w:val="000000"/>
          <w:sz w:val="24"/>
          <w:szCs w:val="24"/>
          <w:u w:val="single"/>
          <w:rtl/>
        </w:rPr>
        <w:t>היחידה המבקשת</w:t>
      </w:r>
    </w:p>
    <w:p w:rsidR="00176583" w:rsidRDefault="00176583" w:rsidP="00F34D29">
      <w:pPr>
        <w:pStyle w:val="a3"/>
        <w:ind w:left="226"/>
        <w:jc w:val="both"/>
        <w:rPr>
          <w:rFonts w:ascii="Arial" w:hAnsi="Arial" w:cs="David"/>
          <w:color w:val="000000"/>
          <w:sz w:val="24"/>
          <w:szCs w:val="24"/>
          <w:rtl/>
        </w:rPr>
      </w:pPr>
    </w:p>
    <w:p w:rsidR="00317A41" w:rsidRDefault="00176583" w:rsidP="002058CF">
      <w:pPr>
        <w:pStyle w:val="a3"/>
        <w:ind w:left="-58"/>
        <w:jc w:val="both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>אני הח"מ מאשר/ת כי יש תקציב להגדלה המבוקשת בסך של _________ ₪ כולל מע"מ, להגדלה זו יצאה דרישת רכש שמספרה ________________.</w:t>
      </w:r>
    </w:p>
    <w:p w:rsidR="006F5C89" w:rsidRDefault="006F5C89" w:rsidP="002058CF">
      <w:pPr>
        <w:pStyle w:val="a3"/>
        <w:ind w:left="-58"/>
        <w:jc w:val="both"/>
        <w:rPr>
          <w:rFonts w:ascii="Arial" w:hAnsi="Arial" w:cs="David"/>
          <w:color w:val="000000"/>
          <w:sz w:val="24"/>
          <w:szCs w:val="24"/>
          <w:rtl/>
        </w:rPr>
      </w:pPr>
    </w:p>
    <w:p w:rsidR="002058CF" w:rsidRPr="002058CF" w:rsidRDefault="002058CF" w:rsidP="002058CF">
      <w:pPr>
        <w:pStyle w:val="a3"/>
        <w:ind w:left="-58"/>
        <w:jc w:val="both"/>
        <w:rPr>
          <w:rFonts w:ascii="Arial" w:hAnsi="Arial" w:cs="David"/>
          <w:color w:val="000000"/>
          <w:sz w:val="24"/>
          <w:szCs w:val="24"/>
          <w:rtl/>
        </w:rPr>
      </w:pPr>
    </w:p>
    <w:p w:rsidR="00317A41" w:rsidRDefault="00317A41" w:rsidP="00F34D29">
      <w:pPr>
        <w:pStyle w:val="a3"/>
        <w:ind w:left="226"/>
        <w:jc w:val="both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>______________</w:t>
      </w:r>
      <w:r w:rsidR="004C5C4A">
        <w:rPr>
          <w:rFonts w:ascii="Arial" w:hAnsi="Arial" w:cs="David"/>
          <w:color w:val="000000"/>
          <w:sz w:val="24"/>
          <w:szCs w:val="24"/>
          <w:rtl/>
        </w:rPr>
        <w:tab/>
      </w:r>
      <w:r w:rsidR="004C5C4A">
        <w:rPr>
          <w:rFonts w:ascii="Arial" w:hAnsi="Arial" w:cs="David"/>
          <w:color w:val="000000"/>
          <w:sz w:val="24"/>
          <w:szCs w:val="24"/>
          <w:rtl/>
        </w:rPr>
        <w:tab/>
      </w:r>
      <w:r>
        <w:rPr>
          <w:rFonts w:ascii="Arial" w:hAnsi="Arial" w:cs="David" w:hint="cs"/>
          <w:color w:val="000000"/>
          <w:sz w:val="24"/>
          <w:szCs w:val="24"/>
          <w:rtl/>
        </w:rPr>
        <w:t>___________________</w:t>
      </w:r>
      <w:r w:rsidR="004C5C4A">
        <w:rPr>
          <w:rFonts w:ascii="Arial" w:hAnsi="Arial" w:cs="David"/>
          <w:color w:val="000000"/>
          <w:sz w:val="24"/>
          <w:szCs w:val="24"/>
          <w:rtl/>
        </w:rPr>
        <w:tab/>
      </w:r>
      <w:r w:rsidR="004C5C4A">
        <w:rPr>
          <w:rFonts w:ascii="Arial" w:hAnsi="Arial" w:cs="David" w:hint="cs"/>
          <w:color w:val="000000"/>
          <w:sz w:val="24"/>
          <w:szCs w:val="24"/>
          <w:rtl/>
        </w:rPr>
        <w:t>______________</w:t>
      </w:r>
    </w:p>
    <w:p w:rsidR="00317A41" w:rsidRDefault="00317A41" w:rsidP="002058CF">
      <w:pPr>
        <w:pStyle w:val="a3"/>
        <w:ind w:left="226"/>
        <w:jc w:val="both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>שם + תפקיד</w:t>
      </w:r>
      <w:r>
        <w:rPr>
          <w:rFonts w:ascii="Arial" w:hAnsi="Arial" w:cs="David" w:hint="cs"/>
          <w:color w:val="000000"/>
          <w:sz w:val="24"/>
          <w:szCs w:val="24"/>
          <w:rtl/>
        </w:rPr>
        <w:tab/>
      </w:r>
      <w:r w:rsidR="004C5C4A">
        <w:rPr>
          <w:rFonts w:ascii="Arial" w:hAnsi="Arial" w:cs="David"/>
          <w:color w:val="000000"/>
          <w:sz w:val="24"/>
          <w:szCs w:val="24"/>
          <w:rtl/>
        </w:rPr>
        <w:tab/>
      </w:r>
      <w:r w:rsidR="004C5C4A">
        <w:rPr>
          <w:rFonts w:ascii="Arial" w:hAnsi="Arial" w:cs="David"/>
          <w:color w:val="000000"/>
          <w:sz w:val="24"/>
          <w:szCs w:val="24"/>
          <w:rtl/>
        </w:rPr>
        <w:tab/>
      </w:r>
      <w:r w:rsidR="004C5C4A">
        <w:rPr>
          <w:rFonts w:ascii="Arial" w:hAnsi="Arial" w:cs="David"/>
          <w:color w:val="000000"/>
          <w:sz w:val="24"/>
          <w:szCs w:val="24"/>
          <w:rtl/>
        </w:rPr>
        <w:tab/>
      </w:r>
      <w:r>
        <w:rPr>
          <w:rFonts w:ascii="Arial" w:hAnsi="Arial" w:cs="David" w:hint="cs"/>
          <w:color w:val="000000"/>
          <w:sz w:val="24"/>
          <w:szCs w:val="24"/>
          <w:rtl/>
        </w:rPr>
        <w:t>חתימה</w:t>
      </w:r>
      <w:r w:rsidR="004C5C4A">
        <w:rPr>
          <w:rFonts w:ascii="Arial" w:hAnsi="Arial" w:cs="David"/>
          <w:color w:val="000000"/>
          <w:sz w:val="24"/>
          <w:szCs w:val="24"/>
          <w:rtl/>
        </w:rPr>
        <w:tab/>
      </w:r>
      <w:r w:rsidR="004C5C4A">
        <w:rPr>
          <w:rFonts w:ascii="Arial" w:hAnsi="Arial" w:cs="David"/>
          <w:color w:val="000000"/>
          <w:sz w:val="24"/>
          <w:szCs w:val="24"/>
          <w:rtl/>
        </w:rPr>
        <w:tab/>
      </w:r>
      <w:r w:rsidR="004C5C4A">
        <w:rPr>
          <w:rFonts w:ascii="Arial" w:hAnsi="Arial" w:cs="David"/>
          <w:color w:val="000000"/>
          <w:sz w:val="24"/>
          <w:szCs w:val="24"/>
          <w:rtl/>
        </w:rPr>
        <w:tab/>
      </w:r>
      <w:r w:rsidR="004C5C4A">
        <w:rPr>
          <w:rFonts w:ascii="Arial" w:hAnsi="Arial" w:cs="David" w:hint="cs"/>
          <w:color w:val="000000"/>
          <w:sz w:val="24"/>
          <w:szCs w:val="24"/>
          <w:rtl/>
        </w:rPr>
        <w:t xml:space="preserve">     תאריך</w:t>
      </w:r>
    </w:p>
    <w:p w:rsidR="006F5C89" w:rsidRPr="002058CF" w:rsidRDefault="006F5C89" w:rsidP="002058CF">
      <w:pPr>
        <w:pStyle w:val="a3"/>
        <w:ind w:left="226"/>
        <w:jc w:val="both"/>
        <w:rPr>
          <w:rFonts w:ascii="Arial" w:hAnsi="Arial" w:cs="David"/>
          <w:color w:val="000000"/>
          <w:sz w:val="24"/>
          <w:szCs w:val="24"/>
          <w:rtl/>
        </w:rPr>
      </w:pPr>
    </w:p>
    <w:p w:rsidR="00317A41" w:rsidRPr="00317A41" w:rsidRDefault="00317A41" w:rsidP="00F34D29">
      <w:pPr>
        <w:pStyle w:val="a3"/>
        <w:ind w:left="226"/>
        <w:jc w:val="both"/>
        <w:rPr>
          <w:rFonts w:ascii="Arial" w:hAnsi="Arial" w:cs="David"/>
          <w:b/>
          <w:bCs/>
          <w:color w:val="000000"/>
          <w:sz w:val="24"/>
          <w:szCs w:val="24"/>
          <w:u w:val="single"/>
          <w:rtl/>
        </w:rPr>
      </w:pPr>
      <w:r w:rsidRPr="00317A41">
        <w:rPr>
          <w:rFonts w:ascii="Arial" w:hAnsi="Arial" w:cs="David" w:hint="cs"/>
          <w:b/>
          <w:bCs/>
          <w:color w:val="000000"/>
          <w:sz w:val="24"/>
          <w:szCs w:val="24"/>
          <w:u w:val="single"/>
          <w:rtl/>
        </w:rPr>
        <w:lastRenderedPageBreak/>
        <w:t>לידיעה</w:t>
      </w:r>
    </w:p>
    <w:p w:rsidR="00317A41" w:rsidRPr="00317A41" w:rsidRDefault="00F34D29" w:rsidP="00317A41">
      <w:pPr>
        <w:pStyle w:val="a3"/>
        <w:ind w:left="226"/>
        <w:jc w:val="both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 xml:space="preserve">רק לאחר חתימת </w:t>
      </w:r>
      <w:r w:rsidR="004B7C27">
        <w:rPr>
          <w:rFonts w:ascii="Arial" w:hAnsi="Arial" w:cs="David" w:hint="cs"/>
          <w:color w:val="000000"/>
          <w:sz w:val="24"/>
          <w:szCs w:val="24"/>
          <w:rtl/>
        </w:rPr>
        <w:t>כל הגורמים הנדרשים ו</w:t>
      </w:r>
      <w:r>
        <w:rPr>
          <w:rFonts w:ascii="Arial" w:hAnsi="Arial" w:cs="David" w:hint="cs"/>
          <w:color w:val="000000"/>
          <w:sz w:val="24"/>
          <w:szCs w:val="24"/>
          <w:rtl/>
        </w:rPr>
        <w:t>מנהל כספים</w:t>
      </w:r>
      <w:r w:rsidR="00176583">
        <w:rPr>
          <w:rFonts w:ascii="Arial" w:hAnsi="Arial" w:cs="David" w:hint="cs"/>
          <w:color w:val="000000"/>
          <w:sz w:val="24"/>
          <w:szCs w:val="24"/>
          <w:rtl/>
        </w:rPr>
        <w:t xml:space="preserve"> במרחב / יחידה רלוונטי</w:t>
      </w:r>
      <w:r>
        <w:rPr>
          <w:rFonts w:ascii="Arial" w:hAnsi="Arial" w:cs="David" w:hint="cs"/>
          <w:color w:val="000000"/>
          <w:sz w:val="24"/>
          <w:szCs w:val="24"/>
          <w:rtl/>
        </w:rPr>
        <w:t xml:space="preserve"> ניתן יהיה לאשר לקבלן את ההגדלה המבוקשת או </w:t>
      </w:r>
      <w:r w:rsidR="00101E16">
        <w:rPr>
          <w:rFonts w:ascii="Arial" w:hAnsi="Arial" w:cs="David" w:hint="cs"/>
          <w:color w:val="000000"/>
          <w:sz w:val="24"/>
          <w:szCs w:val="24"/>
          <w:rtl/>
        </w:rPr>
        <w:t>את ה</w:t>
      </w:r>
      <w:r>
        <w:rPr>
          <w:rFonts w:ascii="Arial" w:hAnsi="Arial" w:cs="David" w:hint="cs"/>
          <w:color w:val="000000"/>
          <w:sz w:val="24"/>
          <w:szCs w:val="24"/>
          <w:rtl/>
        </w:rPr>
        <w:t xml:space="preserve">הגדלה בהתאם לסכום שאושר על ידי מנהל הכספים </w:t>
      </w:r>
      <w:r w:rsidRPr="00F34D29">
        <w:rPr>
          <w:rFonts w:ascii="Arial" w:hAnsi="Arial" w:cs="David" w:hint="cs"/>
          <w:b/>
          <w:bCs/>
          <w:color w:val="000000"/>
          <w:sz w:val="24"/>
          <w:szCs w:val="24"/>
          <w:u w:val="single"/>
          <w:rtl/>
        </w:rPr>
        <w:t>הנמוך מבניהם</w:t>
      </w:r>
      <w:r>
        <w:rPr>
          <w:rFonts w:ascii="Arial" w:hAnsi="Arial" w:cs="David" w:hint="cs"/>
          <w:color w:val="000000"/>
          <w:sz w:val="24"/>
          <w:szCs w:val="24"/>
          <w:rtl/>
        </w:rPr>
        <w:t xml:space="preserve"> בלבד.</w:t>
      </w:r>
    </w:p>
    <w:p w:rsidR="00AE27B8" w:rsidRDefault="00AE27B8" w:rsidP="00F34D29">
      <w:pPr>
        <w:pStyle w:val="a3"/>
        <w:ind w:left="226"/>
        <w:jc w:val="both"/>
        <w:rPr>
          <w:rFonts w:ascii="Arial" w:hAnsi="Arial" w:cs="David"/>
          <w:color w:val="000000"/>
          <w:sz w:val="24"/>
          <w:szCs w:val="24"/>
          <w:rtl/>
        </w:rPr>
      </w:pPr>
    </w:p>
    <w:p w:rsidR="00CF35AC" w:rsidRPr="00CF35AC" w:rsidRDefault="00CF35AC" w:rsidP="00F34D29">
      <w:pPr>
        <w:pStyle w:val="a3"/>
        <w:ind w:left="226"/>
        <w:jc w:val="both"/>
        <w:rPr>
          <w:rFonts w:ascii="Arial" w:hAnsi="Arial" w:cs="David"/>
          <w:b/>
          <w:bCs/>
          <w:color w:val="000000"/>
          <w:sz w:val="24"/>
          <w:szCs w:val="24"/>
          <w:u w:val="single"/>
          <w:rtl/>
        </w:rPr>
      </w:pPr>
      <w:r w:rsidRPr="00CF35AC">
        <w:rPr>
          <w:rFonts w:ascii="Arial" w:hAnsi="Arial" w:cs="David" w:hint="cs"/>
          <w:b/>
          <w:bCs/>
          <w:color w:val="000000"/>
          <w:sz w:val="24"/>
          <w:szCs w:val="24"/>
          <w:u w:val="single"/>
          <w:rtl/>
        </w:rPr>
        <w:t>דיווח לוועדת המכרזים</w:t>
      </w:r>
    </w:p>
    <w:p w:rsidR="00AE27B8" w:rsidRDefault="00317A41" w:rsidP="00F34D29">
      <w:pPr>
        <w:pStyle w:val="a3"/>
        <w:ind w:left="226"/>
        <w:jc w:val="both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 xml:space="preserve">יש לדווח לוועדת המכרזים על כל </w:t>
      </w:r>
      <w:r w:rsidR="00CF35AC">
        <w:rPr>
          <w:rFonts w:ascii="Arial" w:hAnsi="Arial" w:cs="David" w:hint="cs"/>
          <w:color w:val="000000"/>
          <w:sz w:val="24"/>
          <w:szCs w:val="24"/>
          <w:rtl/>
        </w:rPr>
        <w:t>ההגדלות שבוצעו אחת לרבעון לפחות.</w:t>
      </w:r>
      <w:r>
        <w:rPr>
          <w:rFonts w:ascii="Arial" w:hAnsi="Arial" w:cs="David" w:hint="cs"/>
          <w:color w:val="000000"/>
          <w:sz w:val="24"/>
          <w:szCs w:val="24"/>
          <w:rtl/>
        </w:rPr>
        <w:t xml:space="preserve"> </w:t>
      </w:r>
      <w:r w:rsidR="00AE27B8">
        <w:rPr>
          <w:rFonts w:ascii="Arial" w:hAnsi="Arial" w:cs="David" w:hint="cs"/>
          <w:color w:val="000000"/>
          <w:sz w:val="24"/>
          <w:szCs w:val="24"/>
          <w:rtl/>
        </w:rPr>
        <w:t xml:space="preserve">בכל דיווח  לוועדת המכרזים על ההגדלה המבוקשת </w:t>
      </w:r>
      <w:r w:rsidR="00CF35AC">
        <w:rPr>
          <w:rFonts w:ascii="Arial" w:hAnsi="Arial" w:cs="David" w:hint="cs"/>
          <w:color w:val="000000"/>
          <w:sz w:val="24"/>
          <w:szCs w:val="24"/>
          <w:rtl/>
        </w:rPr>
        <w:t>יש לצרף טופס זה חתום.</w:t>
      </w:r>
    </w:p>
    <w:p w:rsidR="006F5C89" w:rsidRDefault="006F5C89" w:rsidP="00F34D29">
      <w:pPr>
        <w:pStyle w:val="a3"/>
        <w:ind w:left="226"/>
        <w:jc w:val="both"/>
        <w:rPr>
          <w:rFonts w:ascii="Arial" w:hAnsi="Arial" w:cs="David"/>
          <w:color w:val="000000"/>
          <w:sz w:val="24"/>
          <w:szCs w:val="24"/>
          <w:rtl/>
        </w:rPr>
      </w:pPr>
    </w:p>
    <w:p w:rsidR="006F5C89" w:rsidRPr="006F5C89" w:rsidRDefault="006F5C89" w:rsidP="006F5C89">
      <w:pPr>
        <w:pStyle w:val="a3"/>
        <w:ind w:left="226"/>
        <w:jc w:val="both"/>
        <w:rPr>
          <w:rFonts w:ascii="Arial" w:hAnsi="Arial" w:cs="David"/>
          <w:color w:val="000000"/>
          <w:sz w:val="24"/>
          <w:szCs w:val="24"/>
          <w:rtl/>
        </w:rPr>
      </w:pPr>
      <w:r w:rsidRPr="006F5C89">
        <w:rPr>
          <w:rFonts w:ascii="Arial" w:hAnsi="Arial" w:cs="David" w:hint="cs"/>
          <w:color w:val="000000"/>
          <w:sz w:val="24"/>
          <w:szCs w:val="24"/>
          <w:rtl/>
        </w:rPr>
        <w:t xml:space="preserve">*יודגש כי כל הגדלה הנדרשת בחוזה הנדסי והיא במסגרת הגדלה של 50% כמפורט בחוזה תיחשב למימוש אופציה ולא הגדלת חוזה כמשמעותו </w:t>
      </w:r>
      <w:bookmarkStart w:id="0" w:name="_GoBack"/>
      <w:bookmarkEnd w:id="0"/>
      <w:r w:rsidRPr="006F5C89">
        <w:rPr>
          <w:rFonts w:ascii="Arial" w:hAnsi="Arial" w:cs="David" w:hint="cs"/>
          <w:color w:val="000000"/>
          <w:sz w:val="24"/>
          <w:szCs w:val="24"/>
          <w:rtl/>
        </w:rPr>
        <w:t>בסעיף 15 ב' לנוהל.</w:t>
      </w:r>
    </w:p>
    <w:p w:rsidR="006F5C89" w:rsidRPr="00CE57FE" w:rsidRDefault="006F5C89" w:rsidP="00F34D29">
      <w:pPr>
        <w:pStyle w:val="a3"/>
        <w:ind w:left="226"/>
        <w:jc w:val="both"/>
        <w:rPr>
          <w:rFonts w:ascii="Arial" w:hAnsi="Arial" w:cs="David"/>
          <w:color w:val="000000"/>
          <w:sz w:val="24"/>
          <w:szCs w:val="24"/>
        </w:rPr>
      </w:pPr>
    </w:p>
    <w:sectPr w:rsidR="006F5C89" w:rsidRPr="00CE57FE" w:rsidSect="00950C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96A" w:rsidRDefault="008E496A" w:rsidP="008E496A">
      <w:pPr>
        <w:spacing w:after="0" w:line="240" w:lineRule="auto"/>
      </w:pPr>
      <w:r>
        <w:separator/>
      </w:r>
    </w:p>
  </w:endnote>
  <w:endnote w:type="continuationSeparator" w:id="0">
    <w:p w:rsidR="008E496A" w:rsidRDefault="008E496A" w:rsidP="008E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57" w:rsidRDefault="00B7225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57" w:rsidRDefault="00B7225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57" w:rsidRDefault="00B722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96A" w:rsidRDefault="008E496A" w:rsidP="008E496A">
      <w:pPr>
        <w:spacing w:after="0" w:line="240" w:lineRule="auto"/>
      </w:pPr>
      <w:r>
        <w:separator/>
      </w:r>
    </w:p>
  </w:footnote>
  <w:footnote w:type="continuationSeparator" w:id="0">
    <w:p w:rsidR="008E496A" w:rsidRDefault="008E496A" w:rsidP="008E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57" w:rsidRDefault="00B7225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David"/>
        <w:b/>
        <w:bCs/>
        <w:sz w:val="24"/>
        <w:szCs w:val="24"/>
        <w:rtl/>
      </w:rPr>
      <w:id w:val="103002729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E496A" w:rsidRPr="008E496A" w:rsidRDefault="008E496A" w:rsidP="002058CF">
        <w:pPr>
          <w:tabs>
            <w:tab w:val="center" w:pos="4153"/>
            <w:tab w:val="right" w:pos="8306"/>
          </w:tabs>
          <w:spacing w:after="0" w:line="240" w:lineRule="auto"/>
          <w:rPr>
            <w:rFonts w:ascii="Times New Roman" w:eastAsia="Times New Roman" w:hAnsi="Times New Roman" w:cs="David"/>
            <w:b/>
            <w:bCs/>
            <w:sz w:val="24"/>
            <w:szCs w:val="24"/>
            <w:rtl/>
          </w:rPr>
        </w:pPr>
      </w:p>
      <w:p w:rsidR="008E496A" w:rsidRPr="008E496A" w:rsidRDefault="008E496A" w:rsidP="008E496A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Times New Roman" w:eastAsia="Times New Roman" w:hAnsi="Times New Roman" w:cs="David"/>
            <w:b/>
            <w:bCs/>
            <w:sz w:val="20"/>
            <w:szCs w:val="20"/>
          </w:rPr>
        </w:pPr>
        <w:r w:rsidRPr="008E496A">
          <w:rPr>
            <w:rFonts w:ascii="Times New Roman" w:eastAsia="Times New Roman" w:hAnsi="Times New Roman" w:cs="David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81BD3D0" wp14:editId="2E997E3F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121285</wp:posOffset>
                  </wp:positionV>
                  <wp:extent cx="5348605" cy="38735"/>
                  <wp:effectExtent l="28575" t="26035" r="23495" b="20955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0"/>
                            <a:ext cx="5348605" cy="3873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C0504D">
                                <a:lumMod val="75000"/>
                                <a:lumOff val="0"/>
                              </a:srgb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6CD23B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left:0;text-align:left;margin-left:-3.5pt;margin-top:9.55pt;width:421.15pt;height:3.0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" strokecolor="#953735" strokeweight="3pt">
                  <v:shadow color="#823b0b [1605]" opacity=".5" offset="1pt"/>
                </v:shape>
              </w:pict>
            </mc:Fallback>
          </mc:AlternateContent>
        </w:r>
        <w:r w:rsidR="00215554">
          <w:rPr>
            <w:rFonts w:ascii="Times New Roman" w:eastAsia="Times New Roman" w:hAnsi="Times New Roman" w:cs="David" w:hint="cs"/>
            <w:b/>
            <w:bCs/>
            <w:sz w:val="20"/>
            <w:szCs w:val="20"/>
            <w:rtl/>
            <w:lang w:val="he-IL"/>
          </w:rPr>
          <w:t>טופס דיווח לוועדה על</w:t>
        </w:r>
        <w:r>
          <w:rPr>
            <w:rFonts w:ascii="Times New Roman" w:eastAsia="Times New Roman" w:hAnsi="Times New Roman" w:cs="David" w:hint="cs"/>
            <w:b/>
            <w:bCs/>
            <w:sz w:val="20"/>
            <w:szCs w:val="20"/>
            <w:rtl/>
            <w:lang w:val="he-IL"/>
          </w:rPr>
          <w:t xml:space="preserve"> הגדלת התקשרות בחוזים הנדסיים</w:t>
        </w:r>
        <w:r w:rsidRPr="008E496A">
          <w:rPr>
            <w:rFonts w:ascii="Times New Roman" w:eastAsia="Times New Roman" w:hAnsi="Times New Roman" w:cs="David" w:hint="cs"/>
            <w:b/>
            <w:bCs/>
            <w:sz w:val="20"/>
            <w:szCs w:val="20"/>
            <w:rtl/>
            <w:lang w:val="he-IL"/>
          </w:rPr>
          <w:tab/>
        </w:r>
        <w:r w:rsidRPr="008E496A">
          <w:rPr>
            <w:rFonts w:ascii="Times New Roman" w:eastAsia="Times New Roman" w:hAnsi="Times New Roman" w:cs="David"/>
            <w:b/>
            <w:bCs/>
            <w:sz w:val="20"/>
            <w:szCs w:val="20"/>
            <w:rtl/>
            <w:lang w:val="he-IL"/>
          </w:rPr>
          <w:t xml:space="preserve">עמוד </w:t>
        </w:r>
        <w:r w:rsidRPr="008E496A">
          <w:rPr>
            <w:rFonts w:ascii="Times New Roman" w:eastAsia="Times New Roman" w:hAnsi="Times New Roman" w:cs="David"/>
            <w:b/>
            <w:bCs/>
            <w:sz w:val="20"/>
            <w:szCs w:val="20"/>
          </w:rPr>
          <w:fldChar w:fldCharType="begin"/>
        </w:r>
        <w:r w:rsidRPr="008E496A">
          <w:rPr>
            <w:rFonts w:ascii="Times New Roman" w:eastAsia="Times New Roman" w:hAnsi="Times New Roman" w:cs="David"/>
            <w:b/>
            <w:bCs/>
            <w:sz w:val="20"/>
            <w:szCs w:val="20"/>
          </w:rPr>
          <w:instrText>PAGE</w:instrText>
        </w:r>
        <w:r w:rsidRPr="008E496A">
          <w:rPr>
            <w:rFonts w:ascii="Times New Roman" w:eastAsia="Times New Roman" w:hAnsi="Times New Roman" w:cs="David"/>
            <w:b/>
            <w:bCs/>
            <w:sz w:val="20"/>
            <w:szCs w:val="20"/>
          </w:rPr>
          <w:fldChar w:fldCharType="separate"/>
        </w:r>
        <w:r w:rsidR="006F5C89">
          <w:rPr>
            <w:rFonts w:ascii="Times New Roman" w:eastAsia="Times New Roman" w:hAnsi="Times New Roman" w:cs="David"/>
            <w:b/>
            <w:bCs/>
            <w:noProof/>
            <w:sz w:val="20"/>
            <w:szCs w:val="20"/>
            <w:rtl/>
          </w:rPr>
          <w:t>2</w:t>
        </w:r>
        <w:r w:rsidRPr="008E496A">
          <w:rPr>
            <w:rFonts w:ascii="Times New Roman" w:eastAsia="Times New Roman" w:hAnsi="Times New Roman" w:cs="David"/>
            <w:b/>
            <w:bCs/>
            <w:sz w:val="20"/>
            <w:szCs w:val="20"/>
          </w:rPr>
          <w:fldChar w:fldCharType="end"/>
        </w:r>
        <w:r w:rsidRPr="008E496A">
          <w:rPr>
            <w:rFonts w:ascii="Times New Roman" w:eastAsia="Times New Roman" w:hAnsi="Times New Roman" w:cs="David"/>
            <w:b/>
            <w:bCs/>
            <w:sz w:val="20"/>
            <w:szCs w:val="20"/>
            <w:rtl/>
            <w:lang w:val="he-IL"/>
          </w:rPr>
          <w:t xml:space="preserve"> מתוך </w:t>
        </w:r>
        <w:r w:rsidRPr="008E496A">
          <w:rPr>
            <w:rFonts w:ascii="Times New Roman" w:eastAsia="Times New Roman" w:hAnsi="Times New Roman" w:cs="David"/>
            <w:b/>
            <w:bCs/>
            <w:sz w:val="20"/>
            <w:szCs w:val="20"/>
          </w:rPr>
          <w:fldChar w:fldCharType="begin"/>
        </w:r>
        <w:r w:rsidRPr="008E496A">
          <w:rPr>
            <w:rFonts w:ascii="Times New Roman" w:eastAsia="Times New Roman" w:hAnsi="Times New Roman" w:cs="David"/>
            <w:b/>
            <w:bCs/>
            <w:sz w:val="20"/>
            <w:szCs w:val="20"/>
          </w:rPr>
          <w:instrText>NUMPAGES</w:instrText>
        </w:r>
        <w:r w:rsidRPr="008E496A">
          <w:rPr>
            <w:rFonts w:ascii="Times New Roman" w:eastAsia="Times New Roman" w:hAnsi="Times New Roman" w:cs="David"/>
            <w:b/>
            <w:bCs/>
            <w:sz w:val="20"/>
            <w:szCs w:val="20"/>
          </w:rPr>
          <w:fldChar w:fldCharType="separate"/>
        </w:r>
        <w:r w:rsidR="006F5C89">
          <w:rPr>
            <w:rFonts w:ascii="Times New Roman" w:eastAsia="Times New Roman" w:hAnsi="Times New Roman" w:cs="David"/>
            <w:b/>
            <w:bCs/>
            <w:noProof/>
            <w:sz w:val="20"/>
            <w:szCs w:val="20"/>
            <w:rtl/>
          </w:rPr>
          <w:t>2</w:t>
        </w:r>
        <w:r w:rsidRPr="008E496A">
          <w:rPr>
            <w:rFonts w:ascii="Times New Roman" w:eastAsia="Times New Roman" w:hAnsi="Times New Roman" w:cs="David"/>
            <w:b/>
            <w:bCs/>
            <w:sz w:val="20"/>
            <w:szCs w:val="20"/>
          </w:rPr>
          <w:fldChar w:fldCharType="end"/>
        </w:r>
      </w:p>
    </w:sdtContent>
  </w:sdt>
  <w:p w:rsidR="008E496A" w:rsidRPr="008E496A" w:rsidRDefault="008E496A" w:rsidP="008E496A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David"/>
        <w:sz w:val="24"/>
        <w:szCs w:val="24"/>
      </w:rPr>
    </w:pPr>
  </w:p>
  <w:p w:rsidR="008E496A" w:rsidRPr="008E496A" w:rsidRDefault="008E496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57" w:rsidRDefault="00B722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11BA2"/>
    <w:multiLevelType w:val="hybridMultilevel"/>
    <w:tmpl w:val="75C6BF00"/>
    <w:lvl w:ilvl="0" w:tplc="56C2E53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E5E81"/>
    <w:multiLevelType w:val="hybridMultilevel"/>
    <w:tmpl w:val="1DA0D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9E"/>
    <w:rsid w:val="00071F4D"/>
    <w:rsid w:val="00101E16"/>
    <w:rsid w:val="00172F24"/>
    <w:rsid w:val="00176583"/>
    <w:rsid w:val="002058CF"/>
    <w:rsid w:val="00215554"/>
    <w:rsid w:val="002E4B9E"/>
    <w:rsid w:val="00317A41"/>
    <w:rsid w:val="004B7C27"/>
    <w:rsid w:val="004C5C4A"/>
    <w:rsid w:val="004F25C1"/>
    <w:rsid w:val="00570AD3"/>
    <w:rsid w:val="005938D8"/>
    <w:rsid w:val="006F5C89"/>
    <w:rsid w:val="007D37C2"/>
    <w:rsid w:val="008808A5"/>
    <w:rsid w:val="0089200A"/>
    <w:rsid w:val="008E496A"/>
    <w:rsid w:val="00930B1E"/>
    <w:rsid w:val="00950CE3"/>
    <w:rsid w:val="009F518E"/>
    <w:rsid w:val="00A4250D"/>
    <w:rsid w:val="00AE27B8"/>
    <w:rsid w:val="00B72257"/>
    <w:rsid w:val="00B973DF"/>
    <w:rsid w:val="00CB2A0F"/>
    <w:rsid w:val="00CE57FE"/>
    <w:rsid w:val="00CF35AC"/>
    <w:rsid w:val="00F34D29"/>
    <w:rsid w:val="00F63B27"/>
    <w:rsid w:val="00F66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C25CF-FB08-47F0-AD32-070341F3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8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7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4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8E496A"/>
  </w:style>
  <w:style w:type="paragraph" w:styleId="a6">
    <w:name w:val="footer"/>
    <w:basedOn w:val="a"/>
    <w:link w:val="a7"/>
    <w:uiPriority w:val="99"/>
    <w:unhideWhenUsed/>
    <w:rsid w:val="008E4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8E4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4319793AD2A714B90A60764ED258E42" ma:contentTypeVersion="8" ma:contentTypeDescription="צור מסמך חדש." ma:contentTypeScope="" ma:versionID="9c3e529504dd5be2e53dd2dc33e73283">
  <xsd:schema xmlns:xsd="http://www.w3.org/2001/XMLSchema" xmlns:xs="http://www.w3.org/2001/XMLSchema" xmlns:p="http://schemas.microsoft.com/office/2006/metadata/properties" xmlns:ns2="12313cd8-f5d1-43ef-9c6a-7ff5f82f1c6a" xmlns:ns3="0374fca2-e941-4e9f-af28-2c87ff778d57" targetNamespace="http://schemas.microsoft.com/office/2006/metadata/properties" ma:root="true" ma:fieldsID="7bb2b407de53e1b59c17f9a06e4762dc" ns2:_="" ns3:_="">
    <xsd:import namespace="12313cd8-f5d1-43ef-9c6a-7ff5f82f1c6a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_x05e7__x05d8__x05d2__x05d5__x05e8__x05d9__x05d4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3cd8-f5d1-43ef-9c6a-7ff5f82f1c6a" elementFormDefault="qualified">
    <xsd:import namespace="http://schemas.microsoft.com/office/2006/documentManagement/types"/>
    <xsd:import namespace="http://schemas.microsoft.com/office/infopath/2007/PartnerControls"/>
    <xsd:element name="_x05e7__x05d8__x05d2__x05d5__x05e8__x05d9__x05d4_" ma:index="4" nillable="true" ma:displayName="קטגוריה" ma:default="טפסים-ועדת מכרזים" ma:format="Dropdown" ma:internalName="_x05e7__x05d8__x05d2__x05d5__x05e8__x05d9__x05d4_" ma:readOnly="false">
      <xsd:simpleType>
        <xsd:restriction base="dms:Choice">
          <xsd:enumeration value="טפסים-ועדת מכרזים"/>
          <xsd:enumeration value="תבניות של מכתבים ופרוטוקולים עם מציעים"/>
          <xsd:enumeration value="טפסים-ועדת שותפויות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7__x05d8__x05d2__x05d5__x05e8__x05d9__x05d4_ xmlns="12313cd8-f5d1-43ef-9c6a-7ff5f82f1c6a">טפסים-ועדת מכרזים</_x05e7__x05d8__x05d2__x05d5__x05e8__x05d9__x05d4_>
    <SharedWithUsers xmlns="0374fca2-e941-4e9f-af28-2c87ff778d57">
      <UserInfo>
        <DisplayName>רונית רבייב</DisplayName>
        <AccountId>493</AccountId>
        <AccountType/>
      </UserInfo>
      <UserInfo>
        <DisplayName>איילה אשרף</DisplayName>
        <AccountId>220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373DD2-2838-4F0F-8290-52CE5663AF07}"/>
</file>

<file path=customXml/itemProps2.xml><?xml version="1.0" encoding="utf-8"?>
<ds:datastoreItem xmlns:ds="http://schemas.openxmlformats.org/officeDocument/2006/customXml" ds:itemID="{21686167-A533-4DF4-AFC1-267102C45C35}"/>
</file>

<file path=customXml/itemProps3.xml><?xml version="1.0" encoding="utf-8"?>
<ds:datastoreItem xmlns:ds="http://schemas.openxmlformats.org/officeDocument/2006/customXml" ds:itemID="{9D90C4AF-0495-4C63-AF8C-A403A160F8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דורית חבני</dc:creator>
  <cp:keywords/>
  <dc:description/>
  <cp:lastModifiedBy>דורית חבני</cp:lastModifiedBy>
  <cp:revision>8</cp:revision>
  <cp:lastPrinted>2017-02-13T11:14:00Z</cp:lastPrinted>
  <dcterms:created xsi:type="dcterms:W3CDTF">2017-02-28T21:23:00Z</dcterms:created>
  <dcterms:modified xsi:type="dcterms:W3CDTF">2017-03-01T21:21:00Z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0x01010064319793AD2A714B90A60764ED258E42</vt:lpwstr>
  </property>
  <property fmtid="{D5CDD505-2E9C-101B-9397-08002B2CF9AE}" pid="3" name="Order">
    <vt:r8>100</vt:r8>
  </property>
</Properties>
</file>