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2CB9" w:rsidRDefault="00242CB9" w:rsidP="00242CB9">
      <w:pPr>
        <w:rPr>
          <w:rFonts w:ascii="Arial" w:hAnsi="Arial" w:cs="Arial"/>
        </w:rPr>
      </w:pPr>
      <w:r>
        <w:rPr>
          <w:rFonts w:ascii="Arial" w:hAnsi="Arial" w:cs="Arial"/>
          <w:rtl/>
        </w:rPr>
        <w:t>לכבוד</w:t>
      </w:r>
    </w:p>
    <w:p w:rsidR="00242CB9" w:rsidRDefault="00242CB9" w:rsidP="00242CB9">
      <w:pPr>
        <w:rPr>
          <w:rFonts w:ascii="Arial" w:hAnsi="Arial" w:cs="Arial"/>
        </w:rPr>
      </w:pPr>
      <w:r>
        <w:rPr>
          <w:rFonts w:ascii="Arial" w:hAnsi="Arial" w:cs="Arial"/>
          <w:rtl/>
        </w:rPr>
        <w:t>ציבור עובדי קק"ל</w:t>
      </w:r>
    </w:p>
    <w:p w:rsidR="00242CB9" w:rsidRDefault="00242CB9" w:rsidP="00242CB9">
      <w:pPr>
        <w:rPr>
          <w:rFonts w:ascii="Arial" w:hAnsi="Arial" w:cs="Arial"/>
          <w:rtl/>
        </w:rPr>
      </w:pPr>
    </w:p>
    <w:p w:rsidR="00242CB9" w:rsidRDefault="00242CB9" w:rsidP="00242CB9">
      <w:pPr>
        <w:rPr>
          <w:rFonts w:ascii="Arial" w:hAnsi="Arial" w:cs="Arial"/>
          <w:rtl/>
        </w:rPr>
      </w:pPr>
      <w:r>
        <w:rPr>
          <w:rFonts w:ascii="Arial" w:hAnsi="Arial" w:cs="Arial"/>
          <w:rtl/>
        </w:rPr>
        <w:t>שלום רב,</w:t>
      </w:r>
    </w:p>
    <w:p w:rsidR="00242CB9" w:rsidRDefault="00242CB9" w:rsidP="00242CB9">
      <w:pPr>
        <w:rPr>
          <w:rtl/>
        </w:rPr>
      </w:pPr>
    </w:p>
    <w:p w:rsidR="00242CB9" w:rsidRDefault="00242CB9" w:rsidP="00242CB9">
      <w:pPr>
        <w:rPr>
          <w:rFonts w:ascii="Arial" w:hAnsi="Arial" w:cs="Arial"/>
          <w:rtl/>
        </w:rPr>
      </w:pPr>
      <w:r>
        <w:rPr>
          <w:rFonts w:ascii="Arial" w:hAnsi="Arial" w:cs="Arial"/>
          <w:rtl/>
        </w:rPr>
        <w:t>לפני מספר ימים נפטר בטרם חברנו דוד פנחס ז"ל, מנהל מחלקת התחזוקה במרחב מרכז, ורכז קבוצת הייצוג של קק"ל ברכיבת האופניים בעת השתתפותו בפעילות הספורט הייצוגי.</w:t>
      </w:r>
    </w:p>
    <w:p w:rsidR="00242CB9" w:rsidRDefault="00242CB9" w:rsidP="00242CB9">
      <w:pPr>
        <w:rPr>
          <w:rFonts w:ascii="Arial" w:hAnsi="Arial" w:cs="Arial"/>
        </w:rPr>
      </w:pPr>
      <w:r>
        <w:rPr>
          <w:rFonts w:ascii="Arial" w:hAnsi="Arial" w:cs="Arial"/>
          <w:rtl/>
        </w:rPr>
        <w:t>פנחס ז"ל עובד מקצועי ומסור, המקפיד על קלה כחמורה, איש משפחה ישר דרך ואוהב אדם טבע וארץ ישראל, נרתם בכל עת לכל משימה ולסיוע לעובדים ולמנהלים, ולכל בעיה מצא את פתרונו המהיר.</w:t>
      </w:r>
    </w:p>
    <w:p w:rsidR="00242CB9" w:rsidRDefault="00242CB9" w:rsidP="00242CB9">
      <w:pPr>
        <w:rPr>
          <w:rFonts w:ascii="Arial" w:hAnsi="Arial" w:cs="Arial"/>
          <w:rtl/>
        </w:rPr>
      </w:pPr>
      <w:r>
        <w:rPr>
          <w:rFonts w:ascii="Arial" w:hAnsi="Arial" w:cs="Arial"/>
          <w:rtl/>
        </w:rPr>
        <w:t>פנחס עבד בנאמנות וביצע כל משימה בגאווה וברצון, למעלה מ -  35 שנים.</w:t>
      </w:r>
    </w:p>
    <w:p w:rsidR="00242CB9" w:rsidRDefault="00242CB9" w:rsidP="00242CB9">
      <w:pPr>
        <w:rPr>
          <w:rFonts w:ascii="Arial" w:hAnsi="Arial" w:cs="Arial"/>
          <w:rtl/>
        </w:rPr>
      </w:pPr>
    </w:p>
    <w:p w:rsidR="00242CB9" w:rsidRDefault="00242CB9" w:rsidP="00242CB9">
      <w:pPr>
        <w:rPr>
          <w:rFonts w:ascii="Arial" w:hAnsi="Arial" w:cs="Arial"/>
          <w:rtl/>
        </w:rPr>
      </w:pPr>
      <w:r>
        <w:rPr>
          <w:rFonts w:ascii="Arial" w:hAnsi="Arial" w:cs="Arial"/>
          <w:rtl/>
        </w:rPr>
        <w:t xml:space="preserve">בעת קרות האירוע ליוו אותו חבריו לפעילות ולמרחב מרכז, ומאז כולנו מלווים את משפחתו פנחס ז"ל ומסייעים ככל יכולתנו. </w:t>
      </w:r>
    </w:p>
    <w:p w:rsidR="00242CB9" w:rsidRDefault="00242CB9" w:rsidP="00242CB9">
      <w:pPr>
        <w:rPr>
          <w:rFonts w:ascii="Arial" w:hAnsi="Arial" w:cs="Arial"/>
          <w:rtl/>
        </w:rPr>
      </w:pPr>
      <w:r>
        <w:rPr>
          <w:rFonts w:ascii="Arial" w:hAnsi="Arial" w:cs="Arial"/>
          <w:rtl/>
        </w:rPr>
        <w:t>בעת ביקור הניחומים שערכנו, ביקשה משפחתו לציין ולהוקיר את כל חבריו וכלל עובדי קק"ל שנרתמים ומסייעים באופן מכובד ויוצא דופן בכל הנדרש.</w:t>
      </w:r>
    </w:p>
    <w:p w:rsidR="00242CB9" w:rsidRDefault="00242CB9" w:rsidP="00242CB9">
      <w:pPr>
        <w:rPr>
          <w:rFonts w:ascii="Arial" w:hAnsi="Arial" w:cs="Arial"/>
          <w:rtl/>
        </w:rPr>
      </w:pPr>
      <w:r>
        <w:rPr>
          <w:rFonts w:ascii="Arial" w:hAnsi="Arial" w:cs="Arial"/>
          <w:rtl/>
        </w:rPr>
        <w:t>אני גאה בעובדים ובארגון שכך נוהג בעת אסון.</w:t>
      </w:r>
    </w:p>
    <w:p w:rsidR="00242CB9" w:rsidRDefault="00242CB9" w:rsidP="00242CB9">
      <w:pPr>
        <w:rPr>
          <w:rFonts w:ascii="Arial" w:hAnsi="Arial" w:cs="Arial"/>
          <w:rtl/>
        </w:rPr>
      </w:pPr>
    </w:p>
    <w:p w:rsidR="00242CB9" w:rsidRDefault="00242CB9" w:rsidP="00242CB9">
      <w:pPr>
        <w:rPr>
          <w:rtl/>
        </w:rPr>
      </w:pPr>
      <w:r>
        <w:rPr>
          <w:rFonts w:ascii="Arial" w:hAnsi="Arial" w:cs="Arial"/>
          <w:rtl/>
        </w:rPr>
        <w:t xml:space="preserve">אנו שולחים את תנחומינו הכנים למשפחה ונמשיך לסייע </w:t>
      </w:r>
      <w:proofErr w:type="spellStart"/>
      <w:r>
        <w:rPr>
          <w:rFonts w:ascii="Arial" w:hAnsi="Arial" w:cs="Arial"/>
          <w:rtl/>
        </w:rPr>
        <w:t>וללוותם</w:t>
      </w:r>
      <w:proofErr w:type="spellEnd"/>
      <w:r>
        <w:rPr>
          <w:rFonts w:ascii="Arial" w:hAnsi="Arial" w:cs="Arial"/>
          <w:rtl/>
        </w:rPr>
        <w:t xml:space="preserve"> בדרך הקשה שעומדת בפניהם. </w:t>
      </w:r>
    </w:p>
    <w:p w:rsidR="00242CB9" w:rsidRDefault="00242CB9" w:rsidP="00242CB9">
      <w:pPr>
        <w:rPr>
          <w:rFonts w:ascii="Arial" w:hAnsi="Arial" w:cs="Arial"/>
          <w:rtl/>
        </w:rPr>
      </w:pPr>
      <w:r>
        <w:rPr>
          <w:rFonts w:ascii="Arial" w:hAnsi="Arial" w:cs="Arial"/>
          <w:rtl/>
        </w:rPr>
        <w:t>יהי זכרו ברוך.</w:t>
      </w:r>
    </w:p>
    <w:p w:rsidR="00242CB9" w:rsidRDefault="00242CB9" w:rsidP="00242CB9">
      <w:pPr>
        <w:rPr>
          <w:rFonts w:ascii="Arial" w:hAnsi="Arial" w:cs="Arial"/>
        </w:rPr>
      </w:pPr>
      <w:bookmarkStart w:id="0" w:name="_GoBack"/>
      <w:bookmarkEnd w:id="0"/>
    </w:p>
    <w:p w:rsidR="00242CB9" w:rsidRDefault="00242CB9" w:rsidP="00242CB9">
      <w:pPr>
        <w:rPr>
          <w:rtl/>
        </w:rPr>
      </w:pPr>
      <w:r>
        <w:rPr>
          <w:rFonts w:ascii="Arial" w:hAnsi="Arial" w:cs="Arial"/>
          <w:rtl/>
        </w:rPr>
        <w:t>בברכה,</w:t>
      </w:r>
    </w:p>
    <w:p w:rsidR="00242CB9" w:rsidRDefault="00242CB9" w:rsidP="00242CB9">
      <w:pPr>
        <w:rPr>
          <w:rFonts w:ascii="Arial" w:hAnsi="Arial" w:cs="Arial"/>
          <w:rtl/>
        </w:rPr>
      </w:pPr>
    </w:p>
    <w:p w:rsidR="00242CB9" w:rsidRDefault="00242CB9" w:rsidP="00242CB9">
      <w:pPr>
        <w:rPr>
          <w:rFonts w:ascii="Arial" w:hAnsi="Arial" w:cs="Arial"/>
        </w:rPr>
      </w:pPr>
      <w:r>
        <w:rPr>
          <w:rFonts w:ascii="Arial" w:hAnsi="Arial" w:cs="Arial"/>
          <w:rtl/>
        </w:rPr>
        <w:t>ירדנה טובול</w:t>
      </w:r>
    </w:p>
    <w:p w:rsidR="00242CB9" w:rsidRDefault="00242CB9" w:rsidP="00242CB9">
      <w:pPr>
        <w:rPr>
          <w:rtl/>
        </w:rPr>
      </w:pPr>
      <w:r>
        <w:rPr>
          <w:rFonts w:ascii="Arial" w:hAnsi="Arial" w:cs="Arial"/>
          <w:rtl/>
        </w:rPr>
        <w:t>מנהלת אגף משאבי אנוש</w:t>
      </w:r>
    </w:p>
    <w:p w:rsidR="00242CB9" w:rsidRDefault="00242CB9" w:rsidP="00242CB9">
      <w:pPr>
        <w:rPr>
          <w:rFonts w:ascii="Arial" w:hAnsi="Arial" w:cs="Arial"/>
          <w:rtl/>
        </w:rPr>
      </w:pPr>
      <w:r>
        <w:rPr>
          <w:rFonts w:ascii="Arial" w:hAnsi="Arial" w:cs="Arial"/>
          <w:rtl/>
        </w:rPr>
        <w:t>קרן קימת לישראל</w:t>
      </w:r>
    </w:p>
    <w:p w:rsidR="00242CB9" w:rsidRDefault="00242CB9" w:rsidP="00242CB9">
      <w:pPr>
        <w:rPr>
          <w:rFonts w:ascii="Arial" w:hAnsi="Arial" w:cs="Arial"/>
        </w:rPr>
      </w:pPr>
    </w:p>
    <w:p w:rsidR="00242CB9" w:rsidRDefault="00242CB9" w:rsidP="00242CB9">
      <w:pPr>
        <w:rPr>
          <w:rFonts w:ascii="Arial" w:hAnsi="Arial" w:cs="Arial"/>
          <w:rtl/>
        </w:rPr>
      </w:pPr>
      <w:r>
        <w:rPr>
          <w:rFonts w:ascii="Arial" w:hAnsi="Arial" w:cs="Arial"/>
          <w:rtl/>
        </w:rPr>
        <w:t>טל' : 02-6707482</w:t>
      </w:r>
    </w:p>
    <w:p w:rsidR="00242CB9" w:rsidRDefault="00242CB9" w:rsidP="00242CB9">
      <w:pPr>
        <w:rPr>
          <w:rFonts w:ascii="Arial" w:hAnsi="Arial" w:cs="Arial"/>
          <w:rtl/>
        </w:rPr>
      </w:pPr>
      <w:r>
        <w:rPr>
          <w:rFonts w:ascii="Arial" w:hAnsi="Arial" w:cs="Arial"/>
          <w:rtl/>
        </w:rPr>
        <w:t>פקס : 02-6707424</w:t>
      </w:r>
    </w:p>
    <w:p w:rsidR="006C27BB" w:rsidRDefault="00242CB9">
      <w:pPr>
        <w:rPr>
          <w:rFonts w:hint="cs"/>
        </w:rPr>
      </w:pPr>
      <w:r>
        <w:rPr>
          <w:rFonts w:hint="cs"/>
          <w:rtl/>
        </w:rPr>
        <w:t>0</w:t>
      </w:r>
    </w:p>
    <w:sectPr w:rsidR="006C27BB" w:rsidSect="007011D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2CB9"/>
    <w:rsid w:val="00031CA9"/>
    <w:rsid w:val="00055562"/>
    <w:rsid w:val="000743AD"/>
    <w:rsid w:val="001105C6"/>
    <w:rsid w:val="00155253"/>
    <w:rsid w:val="00195DA6"/>
    <w:rsid w:val="001F10C3"/>
    <w:rsid w:val="001F43E9"/>
    <w:rsid w:val="00211D38"/>
    <w:rsid w:val="00242CB9"/>
    <w:rsid w:val="00290D27"/>
    <w:rsid w:val="003309FE"/>
    <w:rsid w:val="00532F4E"/>
    <w:rsid w:val="005653EF"/>
    <w:rsid w:val="005D30A8"/>
    <w:rsid w:val="0066284A"/>
    <w:rsid w:val="006B4A2B"/>
    <w:rsid w:val="006C27BB"/>
    <w:rsid w:val="006E7FC7"/>
    <w:rsid w:val="007011D6"/>
    <w:rsid w:val="007668F6"/>
    <w:rsid w:val="00797556"/>
    <w:rsid w:val="00952725"/>
    <w:rsid w:val="009E06FA"/>
    <w:rsid w:val="00A1116C"/>
    <w:rsid w:val="00A50770"/>
    <w:rsid w:val="00AA0E77"/>
    <w:rsid w:val="00B20676"/>
    <w:rsid w:val="00B3160D"/>
    <w:rsid w:val="00C111BF"/>
    <w:rsid w:val="00E60F58"/>
    <w:rsid w:val="00E76F89"/>
    <w:rsid w:val="00EF5B0B"/>
    <w:rsid w:val="00F31B5F"/>
    <w:rsid w:val="00F456D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0B6BC5-1B60-41E8-924D-4251D262D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2CB9"/>
    <w:pPr>
      <w:bidi/>
      <w:spacing w:after="0" w:line="240" w:lineRule="auto"/>
    </w:pPr>
    <w:rPr>
      <w:rFonts w:ascii="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1386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מסמך" ma:contentTypeID="0x0101007F20067622E8FD498F25387C0335EA7F" ma:contentTypeVersion="15" ma:contentTypeDescription="צור מסמך חדש." ma:contentTypeScope="" ma:versionID="0c1bb18bb7bd71cb6985d8e07b377107">
  <xsd:schema xmlns:xsd="http://www.w3.org/2001/XMLSchema" xmlns:xs="http://www.w3.org/2001/XMLSchema" xmlns:p="http://schemas.microsoft.com/office/2006/metadata/properties" xmlns:ns2="73da5c63-c571-404e-89c5-1cb06c56c7cf" targetNamespace="http://schemas.microsoft.com/office/2006/metadata/properties" ma:root="true" ma:fieldsID="0c55fa61c394c0640fa0a63aa8196cad" ns2:_="">
    <xsd:import namespace="73da5c63-c571-404e-89c5-1cb06c56c7cf"/>
    <xsd:element name="properties">
      <xsd:complexType>
        <xsd:sequence>
          <xsd:element name="documentManagement">
            <xsd:complexType>
              <xsd:all>
                <xsd:element ref="ns2:_x05e2__x05d5__x05d1__x05d3_"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da5c63-c571-404e-89c5-1cb06c56c7cf" elementFormDefault="qualified">
    <xsd:import namespace="http://schemas.microsoft.com/office/2006/documentManagement/types"/>
    <xsd:import namespace="http://schemas.microsoft.com/office/infopath/2007/PartnerControls"/>
    <xsd:element name="_x05e2__x05d5__x05d1__x05d3_" ma:index="4" nillable="true" ma:displayName="עובד" ma:default="שלמה מאיר" ma:format="Dropdown" ma:internalName="_x05e2__x05d5__x05d1__x05d3_" ma:readOnly="false">
      <xsd:simpleType>
        <xsd:restriction base="dms:Choice">
          <xsd:enumeration value="שלמה מאיר"/>
          <xsd:enumeration value="פנחס דוד"/>
          <xsd:enumeration value="אברהם סילברסטון"/>
          <xsd:enumeration value="גמלאי קק&quot;ל"/>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סוג תוכן"/>
        <xsd:element ref="dc:title" minOccurs="0" maxOccurs="1" ma:index="3"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05e2__x05d5__x05d1__x05d3_ xmlns="73da5c63-c571-404e-89c5-1cb06c56c7cf">פנחס דוד</_x05e2__x05d5__x05d1__x05d3_>
  </documentManagement>
</p:properties>
</file>

<file path=customXml/itemProps1.xml><?xml version="1.0" encoding="utf-8"?>
<ds:datastoreItem xmlns:ds="http://schemas.openxmlformats.org/officeDocument/2006/customXml" ds:itemID="{D96C56FE-FF6F-4229-9F2F-69259F4B064F}"/>
</file>

<file path=customXml/itemProps2.xml><?xml version="1.0" encoding="utf-8"?>
<ds:datastoreItem xmlns:ds="http://schemas.openxmlformats.org/officeDocument/2006/customXml" ds:itemID="{081EBC1A-858A-41FF-A58D-6108E821AC27}"/>
</file>

<file path=customXml/itemProps3.xml><?xml version="1.0" encoding="utf-8"?>
<ds:datastoreItem xmlns:ds="http://schemas.openxmlformats.org/officeDocument/2006/customXml" ds:itemID="{78847125-227F-4BB1-9658-3B670424C4D9}"/>
</file>

<file path=docProps/app.xml><?xml version="1.0" encoding="utf-8"?>
<Properties xmlns="http://schemas.openxmlformats.org/officeDocument/2006/extended-properties" xmlns:vt="http://schemas.openxmlformats.org/officeDocument/2006/docPropsVTypes">
  <Template>Normal</Template>
  <TotalTime>2</TotalTime>
  <Pages>1</Pages>
  <Words>152</Words>
  <Characters>760</Characters>
  <Application>Microsoft Office Word</Application>
  <DocSecurity>0</DocSecurity>
  <Lines>6</Lines>
  <Paragraphs>1</Paragraphs>
  <ScaleCrop>false</ScaleCrop>
  <HeadingPairs>
    <vt:vector size="2" baseType="variant">
      <vt:variant>
        <vt:lpstr>שם</vt:lpstr>
      </vt:variant>
      <vt:variant>
        <vt:i4>1</vt:i4>
      </vt:variant>
    </vt:vector>
  </HeadingPairs>
  <TitlesOfParts>
    <vt:vector size="1" baseType="lpstr">
      <vt:lpstr/>
    </vt:vector>
  </TitlesOfParts>
  <Company>Microsoft</Company>
  <LinksUpToDate>false</LinksUpToDate>
  <CharactersWithSpaces>911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עדי בן סימון כהן</dc:creator>
  <cp:keywords/>
  <dc:description/>
  <cp:lastModifiedBy>עדי בן סימון כהן</cp:lastModifiedBy>
  <cp:revision>1</cp:revision>
  <dcterms:created xsi:type="dcterms:W3CDTF">2016-02-24T09:48:00Z</dcterms:created>
  <dcterms:modified xsi:type="dcterms:W3CDTF">2016-02-24T09:50:00Z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0x0101007F20067622E8FD498F25387C0335EA7F</vt:lpwstr>
  </property>
  <property fmtid="{D5CDD505-2E9C-101B-9397-08002B2CF9AE}" pid="3" name="Order">
    <vt:r8>100</vt:r8>
  </property>
</Properties>
</file>